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939" w:rsidRPr="002C3FA9" w:rsidRDefault="009D2939" w:rsidP="009D293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2C3FA9">
        <w:rPr>
          <w:rFonts w:ascii="Times New Roman" w:hAnsi="Times New Roman"/>
          <w:sz w:val="28"/>
          <w:szCs w:val="28"/>
        </w:rPr>
        <w:t xml:space="preserve">Приложение к постановлению </w:t>
      </w:r>
    </w:p>
    <w:p w:rsidR="009D2939" w:rsidRPr="002C3FA9" w:rsidRDefault="009D2939" w:rsidP="009D293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2C3FA9">
        <w:rPr>
          <w:rFonts w:ascii="Times New Roman" w:hAnsi="Times New Roman"/>
          <w:sz w:val="28"/>
          <w:szCs w:val="28"/>
        </w:rPr>
        <w:t xml:space="preserve">Центральной комиссии по выборам и проведению референдумов </w:t>
      </w:r>
    </w:p>
    <w:p w:rsidR="009D2939" w:rsidRPr="002C3FA9" w:rsidRDefault="009D2939" w:rsidP="009D293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proofErr w:type="spellStart"/>
      <w:r w:rsidRPr="002C3FA9">
        <w:rPr>
          <w:rFonts w:ascii="Times New Roman" w:hAnsi="Times New Roman"/>
          <w:sz w:val="28"/>
          <w:szCs w:val="28"/>
        </w:rPr>
        <w:t>Кыргызской</w:t>
      </w:r>
      <w:proofErr w:type="spellEnd"/>
      <w:r w:rsidRPr="002C3FA9">
        <w:rPr>
          <w:rFonts w:ascii="Times New Roman" w:hAnsi="Times New Roman"/>
          <w:sz w:val="28"/>
          <w:szCs w:val="28"/>
        </w:rPr>
        <w:t xml:space="preserve"> Республики </w:t>
      </w:r>
    </w:p>
    <w:p w:rsidR="009D2939" w:rsidRPr="002C3FA9" w:rsidRDefault="009D2939" w:rsidP="009D293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2C3FA9">
        <w:rPr>
          <w:rFonts w:ascii="Times New Roman" w:hAnsi="Times New Roman"/>
          <w:sz w:val="28"/>
          <w:szCs w:val="28"/>
        </w:rPr>
        <w:t>от 5  июня 2017 года №137</w:t>
      </w:r>
    </w:p>
    <w:p w:rsidR="009D2939" w:rsidRPr="002C3FA9" w:rsidRDefault="009D2939" w:rsidP="009D293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D2939" w:rsidRPr="002C3FA9" w:rsidRDefault="009D2939" w:rsidP="009D2939">
      <w:pPr>
        <w:spacing w:after="0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2C3FA9">
        <w:rPr>
          <w:rFonts w:ascii="Times New Roman" w:hAnsi="Times New Roman"/>
          <w:b/>
          <w:color w:val="000000"/>
          <w:sz w:val="28"/>
          <w:szCs w:val="28"/>
          <w:lang w:val="ky-KG"/>
        </w:rPr>
        <w:t>ВЫБОРЫ ДЕПУТАТОВ МЕСТНЫХ КЕНЕШЕЙ КЫРГЫЗСКОЙ РЕСПУБЛИКИ</w:t>
      </w:r>
    </w:p>
    <w:p w:rsidR="009D2939" w:rsidRPr="002C3FA9" w:rsidRDefault="009D2939" w:rsidP="009D2939">
      <w:pPr>
        <w:spacing w:after="0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2C3FA9">
        <w:rPr>
          <w:rFonts w:ascii="Times New Roman" w:hAnsi="Times New Roman"/>
          <w:b/>
          <w:bCs/>
          <w:iCs/>
          <w:color w:val="000000"/>
          <w:sz w:val="28"/>
          <w:szCs w:val="28"/>
          <w:lang w:val="ky-KG"/>
        </w:rPr>
        <w:t>28</w:t>
      </w:r>
      <w:r w:rsidRPr="002C3FA9">
        <w:rPr>
          <w:rFonts w:ascii="Times New Roman" w:hAnsi="Times New Roman"/>
          <w:b/>
          <w:sz w:val="28"/>
          <w:szCs w:val="28"/>
          <w:lang w:val="ky-KG"/>
        </w:rPr>
        <w:t>-мая</w:t>
      </w:r>
      <w:r w:rsidRPr="002C3FA9">
        <w:rPr>
          <w:rFonts w:ascii="Times New Roman" w:hAnsi="Times New Roman"/>
          <w:b/>
          <w:bCs/>
          <w:iCs/>
          <w:color w:val="000000"/>
          <w:sz w:val="28"/>
          <w:szCs w:val="28"/>
          <w:lang w:val="ky-KG"/>
        </w:rPr>
        <w:t xml:space="preserve"> 2017 года </w:t>
      </w:r>
    </w:p>
    <w:p w:rsidR="009D2939" w:rsidRPr="002C3FA9" w:rsidRDefault="009D2939" w:rsidP="009D293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D2939" w:rsidRPr="002C3FA9" w:rsidRDefault="009D2939" w:rsidP="009D2939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2C3FA9">
        <w:rPr>
          <w:rFonts w:ascii="Times New Roman" w:hAnsi="Times New Roman"/>
          <w:sz w:val="28"/>
          <w:szCs w:val="28"/>
        </w:rPr>
        <w:t>П</w:t>
      </w:r>
      <w:proofErr w:type="gramEnd"/>
      <w:r w:rsidRPr="002C3FA9">
        <w:rPr>
          <w:rFonts w:ascii="Times New Roman" w:hAnsi="Times New Roman"/>
          <w:sz w:val="28"/>
          <w:szCs w:val="28"/>
        </w:rPr>
        <w:t xml:space="preserve"> Р О Т О К О Л</w:t>
      </w:r>
    </w:p>
    <w:p w:rsidR="009D2939" w:rsidRPr="002C3FA9" w:rsidRDefault="009D2939" w:rsidP="009D293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D2939" w:rsidRPr="002C3FA9" w:rsidRDefault="009D2939" w:rsidP="009D293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C3FA9">
        <w:rPr>
          <w:rFonts w:ascii="Times New Roman" w:hAnsi="Times New Roman"/>
          <w:sz w:val="28"/>
          <w:szCs w:val="28"/>
        </w:rPr>
        <w:t xml:space="preserve">О РЕЗУЛЬТАТАХ  ВЫБОРОВ ДЕПУТАТОВ АЙДАРКЕНСКОГО </w:t>
      </w:r>
      <w:proofErr w:type="gramStart"/>
      <w:r w:rsidRPr="002C3FA9">
        <w:rPr>
          <w:rFonts w:ascii="Times New Roman" w:hAnsi="Times New Roman"/>
          <w:sz w:val="28"/>
          <w:szCs w:val="28"/>
        </w:rPr>
        <w:t>ГОРОДСКОГО</w:t>
      </w:r>
      <w:proofErr w:type="gramEnd"/>
      <w:r w:rsidRPr="002C3FA9">
        <w:rPr>
          <w:rFonts w:ascii="Times New Roman" w:hAnsi="Times New Roman"/>
          <w:sz w:val="28"/>
          <w:szCs w:val="28"/>
        </w:rPr>
        <w:t xml:space="preserve"> КЕНЕША  </w:t>
      </w:r>
    </w:p>
    <w:p w:rsidR="009D2939" w:rsidRPr="002C3FA9" w:rsidRDefault="009D2939" w:rsidP="009D2939">
      <w:pPr>
        <w:spacing w:after="0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2C3FA9">
        <w:rPr>
          <w:rFonts w:ascii="Times New Roman" w:hAnsi="Times New Roman"/>
          <w:b/>
          <w:sz w:val="28"/>
          <w:szCs w:val="28"/>
          <w:lang w:val="ky-KG"/>
        </w:rPr>
        <w:t>г.Айдаркен, Кадамжайский район, Баткенская область</w:t>
      </w:r>
    </w:p>
    <w:p w:rsidR="009D2939" w:rsidRPr="002C3FA9" w:rsidRDefault="009D2939" w:rsidP="009D293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C3FA9">
        <w:rPr>
          <w:rFonts w:ascii="Times New Roman" w:hAnsi="Times New Roman"/>
          <w:sz w:val="28"/>
          <w:szCs w:val="28"/>
        </w:rPr>
        <w:t>(название города, района, области)</w:t>
      </w:r>
    </w:p>
    <w:p w:rsidR="009D2939" w:rsidRPr="002C3FA9" w:rsidRDefault="009D2939" w:rsidP="009D2939">
      <w:pPr>
        <w:spacing w:after="0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9D2939" w:rsidRPr="002C3FA9" w:rsidRDefault="009D2939" w:rsidP="009D2939">
      <w:pPr>
        <w:spacing w:after="0"/>
        <w:jc w:val="center"/>
        <w:rPr>
          <w:rFonts w:ascii="Times New Roman" w:hAnsi="Times New Roman"/>
          <w:sz w:val="28"/>
          <w:szCs w:val="28"/>
          <w:lang w:val="ky-KG"/>
        </w:rPr>
      </w:pPr>
      <w:proofErr w:type="gramStart"/>
      <w:r w:rsidRPr="002C3FA9">
        <w:rPr>
          <w:rFonts w:ascii="Times New Roman" w:hAnsi="Times New Roman"/>
          <w:sz w:val="28"/>
          <w:szCs w:val="28"/>
        </w:rPr>
        <w:t>П</w:t>
      </w:r>
      <w:proofErr w:type="gramEnd"/>
      <w:r w:rsidRPr="002C3FA9">
        <w:rPr>
          <w:rFonts w:ascii="Times New Roman" w:hAnsi="Times New Roman"/>
          <w:sz w:val="28"/>
          <w:szCs w:val="28"/>
        </w:rPr>
        <w:t xml:space="preserve"> Р О Т О К О Л</w:t>
      </w:r>
    </w:p>
    <w:p w:rsidR="009D2939" w:rsidRPr="002C3FA9" w:rsidRDefault="009D2939" w:rsidP="009D2939">
      <w:pPr>
        <w:spacing w:after="0"/>
        <w:ind w:left="-426" w:firstLine="426"/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2C3FA9">
        <w:rPr>
          <w:rFonts w:ascii="Times New Roman" w:hAnsi="Times New Roman"/>
          <w:b/>
          <w:sz w:val="28"/>
          <w:szCs w:val="28"/>
        </w:rPr>
        <w:t xml:space="preserve">Определение результатов выборов депутатов </w:t>
      </w:r>
      <w:proofErr w:type="spellStart"/>
      <w:r w:rsidRPr="002C3FA9">
        <w:rPr>
          <w:rFonts w:ascii="Times New Roman" w:hAnsi="Times New Roman"/>
          <w:b/>
          <w:sz w:val="28"/>
          <w:szCs w:val="28"/>
        </w:rPr>
        <w:t>Айдаркенского</w:t>
      </w:r>
      <w:proofErr w:type="spellEnd"/>
      <w:r w:rsidRPr="002C3FA9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2C3FA9">
        <w:rPr>
          <w:rFonts w:ascii="Times New Roman" w:hAnsi="Times New Roman"/>
          <w:b/>
          <w:sz w:val="28"/>
          <w:szCs w:val="28"/>
        </w:rPr>
        <w:t>городского</w:t>
      </w:r>
      <w:proofErr w:type="gramEnd"/>
      <w:r w:rsidRPr="002C3FA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C3FA9">
        <w:rPr>
          <w:rFonts w:ascii="Times New Roman" w:hAnsi="Times New Roman"/>
          <w:b/>
          <w:sz w:val="28"/>
          <w:szCs w:val="28"/>
        </w:rPr>
        <w:t>кенеша</w:t>
      </w:r>
      <w:proofErr w:type="spellEnd"/>
      <w:r w:rsidRPr="002C3FA9">
        <w:rPr>
          <w:rFonts w:ascii="Times New Roman" w:hAnsi="Times New Roman"/>
          <w:b/>
          <w:sz w:val="28"/>
          <w:szCs w:val="28"/>
          <w:lang w:val="ky-KG"/>
        </w:rPr>
        <w:t>:</w:t>
      </w:r>
    </w:p>
    <w:p w:rsidR="009D2939" w:rsidRPr="002C3FA9" w:rsidRDefault="009D2939" w:rsidP="009D2939">
      <w:pPr>
        <w:pStyle w:val="a5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2C3FA9">
        <w:rPr>
          <w:sz w:val="28"/>
          <w:szCs w:val="28"/>
        </w:rPr>
        <w:t xml:space="preserve">Выборы депутатов </w:t>
      </w:r>
      <w:proofErr w:type="spellStart"/>
      <w:r w:rsidRPr="002C3FA9">
        <w:rPr>
          <w:sz w:val="28"/>
          <w:szCs w:val="28"/>
        </w:rPr>
        <w:t>Айдаркенского</w:t>
      </w:r>
      <w:proofErr w:type="spellEnd"/>
      <w:r w:rsidRPr="002C3FA9">
        <w:rPr>
          <w:sz w:val="28"/>
          <w:szCs w:val="28"/>
        </w:rPr>
        <w:t xml:space="preserve"> городского </w:t>
      </w:r>
      <w:proofErr w:type="spellStart"/>
      <w:r w:rsidRPr="002C3FA9">
        <w:rPr>
          <w:sz w:val="28"/>
          <w:szCs w:val="28"/>
        </w:rPr>
        <w:t>кенеша</w:t>
      </w:r>
      <w:proofErr w:type="spellEnd"/>
      <w:r w:rsidRPr="002C3FA9">
        <w:rPr>
          <w:sz w:val="28"/>
          <w:szCs w:val="28"/>
        </w:rPr>
        <w:t xml:space="preserve"> от 28 мая 2017 года признать состоявшимся. (Протокол и сводная таблица итогов голосования прилагаются).</w:t>
      </w:r>
    </w:p>
    <w:p w:rsidR="009D2939" w:rsidRPr="002C3FA9" w:rsidRDefault="009D2939" w:rsidP="009D2939">
      <w:pPr>
        <w:pStyle w:val="a5"/>
        <w:numPr>
          <w:ilvl w:val="0"/>
          <w:numId w:val="2"/>
        </w:numPr>
        <w:ind w:hanging="294"/>
        <w:jc w:val="both"/>
        <w:rPr>
          <w:sz w:val="28"/>
          <w:szCs w:val="28"/>
        </w:rPr>
      </w:pPr>
      <w:r w:rsidRPr="002C3FA9">
        <w:rPr>
          <w:sz w:val="28"/>
          <w:szCs w:val="28"/>
        </w:rPr>
        <w:t xml:space="preserve">Итоги голосования по выборам депутатов </w:t>
      </w:r>
      <w:proofErr w:type="spellStart"/>
      <w:r>
        <w:rPr>
          <w:sz w:val="28"/>
          <w:szCs w:val="28"/>
        </w:rPr>
        <w:t>Айдаркенс</w:t>
      </w:r>
      <w:r w:rsidRPr="002C3FA9">
        <w:rPr>
          <w:sz w:val="28"/>
          <w:szCs w:val="28"/>
        </w:rPr>
        <w:t>кого</w:t>
      </w:r>
      <w:proofErr w:type="spellEnd"/>
      <w:r w:rsidRPr="002C3FA9">
        <w:rPr>
          <w:sz w:val="28"/>
          <w:szCs w:val="28"/>
        </w:rPr>
        <w:t xml:space="preserve"> городского </w:t>
      </w:r>
      <w:proofErr w:type="spellStart"/>
      <w:r w:rsidRPr="002C3FA9">
        <w:rPr>
          <w:sz w:val="28"/>
          <w:szCs w:val="28"/>
        </w:rPr>
        <w:t>кенеша</w:t>
      </w:r>
      <w:proofErr w:type="spellEnd"/>
      <w:r w:rsidRPr="002C3FA9">
        <w:rPr>
          <w:sz w:val="28"/>
          <w:szCs w:val="28"/>
        </w:rPr>
        <w:t xml:space="preserve"> установлены и представлены в виде таблицы №№1,2,3</w:t>
      </w:r>
    </w:p>
    <w:p w:rsidR="009D2939" w:rsidRPr="002C3FA9" w:rsidRDefault="009D2939" w:rsidP="009D2939">
      <w:pPr>
        <w:spacing w:after="0"/>
        <w:ind w:left="-426"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9D2939" w:rsidRPr="002C3FA9" w:rsidRDefault="009D2939" w:rsidP="009D2939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  <w:r w:rsidRPr="002C3FA9">
        <w:rPr>
          <w:rFonts w:ascii="Times New Roman" w:hAnsi="Times New Roman"/>
          <w:sz w:val="28"/>
          <w:szCs w:val="28"/>
          <w:lang w:val="ky-KG"/>
        </w:rPr>
        <w:t>Т</w:t>
      </w:r>
      <w:proofErr w:type="spellStart"/>
      <w:r w:rsidRPr="002C3FA9">
        <w:rPr>
          <w:rFonts w:ascii="Times New Roman" w:hAnsi="Times New Roman"/>
          <w:sz w:val="28"/>
          <w:szCs w:val="28"/>
        </w:rPr>
        <w:t>аблица</w:t>
      </w:r>
      <w:proofErr w:type="spellEnd"/>
      <w:r w:rsidRPr="002C3FA9">
        <w:rPr>
          <w:rFonts w:ascii="Times New Roman" w:hAnsi="Times New Roman"/>
          <w:sz w:val="28"/>
          <w:szCs w:val="28"/>
        </w:rPr>
        <w:t xml:space="preserve"> №</w:t>
      </w:r>
      <w:r w:rsidRPr="002C3FA9">
        <w:rPr>
          <w:rFonts w:ascii="Times New Roman" w:hAnsi="Times New Roman"/>
          <w:sz w:val="28"/>
          <w:szCs w:val="28"/>
          <w:lang w:val="ky-KG"/>
        </w:rPr>
        <w:t xml:space="preserve"> 1 </w:t>
      </w:r>
    </w:p>
    <w:p w:rsidR="009D2939" w:rsidRPr="002C3FA9" w:rsidRDefault="009D2939" w:rsidP="009D2939">
      <w:pPr>
        <w:jc w:val="both"/>
        <w:rPr>
          <w:rFonts w:ascii="Times New Roman" w:hAnsi="Times New Roman"/>
          <w:sz w:val="28"/>
          <w:szCs w:val="28"/>
          <w:lang w:val="ky-KG"/>
        </w:rPr>
      </w:pPr>
    </w:p>
    <w:p w:rsidR="009D2939" w:rsidRPr="002C3FA9" w:rsidRDefault="009D2939" w:rsidP="009D2939">
      <w:pPr>
        <w:pStyle w:val="a3"/>
        <w:ind w:left="5387"/>
        <w:jc w:val="both"/>
        <w:rPr>
          <w:rFonts w:ascii="Times New Roman" w:hAnsi="Times New Roman"/>
          <w:sz w:val="28"/>
          <w:szCs w:val="28"/>
        </w:rPr>
      </w:pPr>
      <w:r w:rsidRPr="002C3FA9">
        <w:rPr>
          <w:rFonts w:ascii="Times New Roman" w:hAnsi="Times New Roman"/>
          <w:sz w:val="28"/>
          <w:szCs w:val="28"/>
        </w:rPr>
        <w:tab/>
      </w:r>
      <w:r w:rsidRPr="002C3FA9">
        <w:rPr>
          <w:rFonts w:ascii="Times New Roman" w:hAnsi="Times New Roman"/>
          <w:sz w:val="28"/>
          <w:szCs w:val="28"/>
        </w:rPr>
        <w:tab/>
      </w:r>
      <w:r w:rsidRPr="002C3FA9">
        <w:rPr>
          <w:rFonts w:ascii="Times New Roman" w:hAnsi="Times New Roman"/>
          <w:sz w:val="28"/>
          <w:szCs w:val="28"/>
        </w:rPr>
        <w:tab/>
      </w:r>
      <w:r w:rsidRPr="002C3FA9">
        <w:rPr>
          <w:rFonts w:ascii="Times New Roman" w:hAnsi="Times New Roman"/>
          <w:sz w:val="28"/>
          <w:szCs w:val="28"/>
        </w:rPr>
        <w:tab/>
      </w:r>
      <w:r w:rsidRPr="002C3FA9">
        <w:rPr>
          <w:rFonts w:ascii="Times New Roman" w:hAnsi="Times New Roman"/>
          <w:sz w:val="28"/>
          <w:szCs w:val="28"/>
        </w:rPr>
        <w:tab/>
      </w:r>
    </w:p>
    <w:tbl>
      <w:tblPr>
        <w:tblW w:w="9799" w:type="dxa"/>
        <w:jc w:val="center"/>
        <w:tblInd w:w="-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6"/>
        <w:gridCol w:w="5812"/>
        <w:gridCol w:w="2693"/>
        <w:gridCol w:w="788"/>
      </w:tblGrid>
      <w:tr w:rsidR="009D2939" w:rsidRPr="002C3FA9" w:rsidTr="00477539">
        <w:trPr>
          <w:cantSplit/>
          <w:trHeight w:val="322"/>
          <w:jc w:val="center"/>
        </w:trPr>
        <w:tc>
          <w:tcPr>
            <w:tcW w:w="506" w:type="dxa"/>
            <w:vMerge w:val="restart"/>
          </w:tcPr>
          <w:p w:rsidR="009D2939" w:rsidRPr="002C3FA9" w:rsidRDefault="009D2939" w:rsidP="004775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  <w:p w:rsidR="009D2939" w:rsidRPr="002C3FA9" w:rsidRDefault="009D2939" w:rsidP="004775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9D2939" w:rsidRPr="002C3FA9" w:rsidRDefault="009D2939" w:rsidP="004775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  <w:vMerge w:val="restart"/>
          </w:tcPr>
          <w:p w:rsidR="009D2939" w:rsidRPr="002C3FA9" w:rsidRDefault="009D2939" w:rsidP="0047753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Наименование политических партий </w:t>
            </w:r>
          </w:p>
          <w:p w:rsidR="009D2939" w:rsidRPr="002C3FA9" w:rsidRDefault="009D2939" w:rsidP="0047753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(в порядке, указанном в избирательном бюллетене)</w:t>
            </w:r>
          </w:p>
        </w:tc>
        <w:tc>
          <w:tcPr>
            <w:tcW w:w="2693" w:type="dxa"/>
            <w:vMerge w:val="restart"/>
          </w:tcPr>
          <w:p w:rsidR="009D2939" w:rsidRPr="002C3FA9" w:rsidRDefault="009D2939" w:rsidP="0047753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 за списки кандидатов  политической партии</w:t>
            </w:r>
          </w:p>
        </w:tc>
        <w:tc>
          <w:tcPr>
            <w:tcW w:w="788" w:type="dxa"/>
            <w:vMerge w:val="restart"/>
            <w:vAlign w:val="center"/>
          </w:tcPr>
          <w:p w:rsidR="009D2939" w:rsidRPr="002C3FA9" w:rsidRDefault="009D2939" w:rsidP="0047753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%</w:t>
            </w:r>
          </w:p>
        </w:tc>
      </w:tr>
      <w:tr w:rsidR="009D2939" w:rsidRPr="002C3FA9" w:rsidTr="00477539">
        <w:trPr>
          <w:cantSplit/>
          <w:trHeight w:val="322"/>
          <w:jc w:val="center"/>
        </w:trPr>
        <w:tc>
          <w:tcPr>
            <w:tcW w:w="506" w:type="dxa"/>
            <w:vMerge/>
            <w:vAlign w:val="center"/>
          </w:tcPr>
          <w:p w:rsidR="009D2939" w:rsidRPr="002C3FA9" w:rsidRDefault="009D2939" w:rsidP="004775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812" w:type="dxa"/>
            <w:vMerge/>
            <w:vAlign w:val="center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2693" w:type="dxa"/>
            <w:vMerge/>
            <w:vAlign w:val="center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788" w:type="dxa"/>
            <w:vMerge/>
            <w:vAlign w:val="center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</w:tr>
      <w:tr w:rsidR="009D2939" w:rsidRPr="002C3FA9" w:rsidTr="00477539">
        <w:trPr>
          <w:trHeight w:val="227"/>
          <w:jc w:val="center"/>
        </w:trPr>
        <w:tc>
          <w:tcPr>
            <w:tcW w:w="506" w:type="dxa"/>
          </w:tcPr>
          <w:p w:rsidR="009D2939" w:rsidRPr="002C3FA9" w:rsidRDefault="009D2939" w:rsidP="00477539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812" w:type="dxa"/>
          </w:tcPr>
          <w:p w:rsidR="009D2939" w:rsidRPr="002C3FA9" w:rsidRDefault="009D2939" w:rsidP="0047753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“Жаңы-Доор” </w:t>
            </w:r>
          </w:p>
        </w:tc>
        <w:tc>
          <w:tcPr>
            <w:tcW w:w="2693" w:type="dxa"/>
          </w:tcPr>
          <w:p w:rsidR="009D2939" w:rsidRPr="002C3FA9" w:rsidRDefault="009D2939" w:rsidP="0047753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135</w:t>
            </w:r>
          </w:p>
        </w:tc>
        <w:tc>
          <w:tcPr>
            <w:tcW w:w="788" w:type="dxa"/>
          </w:tcPr>
          <w:p w:rsidR="009D2939" w:rsidRPr="002C3FA9" w:rsidRDefault="009D2939" w:rsidP="0047753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7,7</w:t>
            </w:r>
          </w:p>
        </w:tc>
      </w:tr>
      <w:tr w:rsidR="009D2939" w:rsidRPr="002C3FA9" w:rsidTr="00477539">
        <w:trPr>
          <w:trHeight w:val="227"/>
          <w:jc w:val="center"/>
        </w:trPr>
        <w:tc>
          <w:tcPr>
            <w:tcW w:w="506" w:type="dxa"/>
          </w:tcPr>
          <w:p w:rsidR="009D2939" w:rsidRPr="002C3FA9" w:rsidRDefault="009D2939" w:rsidP="00477539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812" w:type="dxa"/>
          </w:tcPr>
          <w:p w:rsidR="009D2939" w:rsidRPr="002C3FA9" w:rsidRDefault="009D2939" w:rsidP="0047753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“Мекеним Кыргызстан” </w:t>
            </w:r>
          </w:p>
        </w:tc>
        <w:tc>
          <w:tcPr>
            <w:tcW w:w="2693" w:type="dxa"/>
          </w:tcPr>
          <w:p w:rsidR="009D2939" w:rsidRPr="002C3FA9" w:rsidRDefault="009D2939" w:rsidP="0047753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396</w:t>
            </w:r>
          </w:p>
        </w:tc>
        <w:tc>
          <w:tcPr>
            <w:tcW w:w="788" w:type="dxa"/>
          </w:tcPr>
          <w:p w:rsidR="009D2939" w:rsidRPr="002C3FA9" w:rsidRDefault="009D2939" w:rsidP="0047753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22,6</w:t>
            </w:r>
          </w:p>
        </w:tc>
      </w:tr>
      <w:tr w:rsidR="009D2939" w:rsidRPr="002C3FA9" w:rsidTr="00477539">
        <w:trPr>
          <w:trHeight w:val="227"/>
          <w:jc w:val="center"/>
        </w:trPr>
        <w:tc>
          <w:tcPr>
            <w:tcW w:w="506" w:type="dxa"/>
          </w:tcPr>
          <w:p w:rsidR="009D2939" w:rsidRPr="002C3FA9" w:rsidRDefault="009D2939" w:rsidP="00477539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812" w:type="dxa"/>
          </w:tcPr>
          <w:p w:rsidR="009D2939" w:rsidRPr="002C3FA9" w:rsidRDefault="009D2939" w:rsidP="0047753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</w:rPr>
              <w:t>Политическая партия «СДПК»</w:t>
            </w:r>
          </w:p>
        </w:tc>
        <w:tc>
          <w:tcPr>
            <w:tcW w:w="2693" w:type="dxa"/>
          </w:tcPr>
          <w:p w:rsidR="009D2939" w:rsidRPr="002C3FA9" w:rsidRDefault="009D2939" w:rsidP="0047753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333</w:t>
            </w:r>
          </w:p>
        </w:tc>
        <w:tc>
          <w:tcPr>
            <w:tcW w:w="788" w:type="dxa"/>
          </w:tcPr>
          <w:p w:rsidR="009D2939" w:rsidRPr="002C3FA9" w:rsidRDefault="009D2939" w:rsidP="0047753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19,0</w:t>
            </w:r>
          </w:p>
        </w:tc>
      </w:tr>
      <w:tr w:rsidR="009D2939" w:rsidRPr="002C3FA9" w:rsidTr="00477539">
        <w:trPr>
          <w:trHeight w:val="227"/>
          <w:jc w:val="center"/>
        </w:trPr>
        <w:tc>
          <w:tcPr>
            <w:tcW w:w="506" w:type="dxa"/>
          </w:tcPr>
          <w:p w:rsidR="009D2939" w:rsidRPr="002C3FA9" w:rsidRDefault="009D2939" w:rsidP="00477539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812" w:type="dxa"/>
          </w:tcPr>
          <w:p w:rsidR="009D2939" w:rsidRPr="002C3FA9" w:rsidRDefault="009D2939" w:rsidP="0047753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“Республика” </w:t>
            </w:r>
          </w:p>
        </w:tc>
        <w:tc>
          <w:tcPr>
            <w:tcW w:w="2693" w:type="dxa"/>
          </w:tcPr>
          <w:p w:rsidR="009D2939" w:rsidRPr="002C3FA9" w:rsidRDefault="009D2939" w:rsidP="0047753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365</w:t>
            </w:r>
          </w:p>
        </w:tc>
        <w:tc>
          <w:tcPr>
            <w:tcW w:w="788" w:type="dxa"/>
          </w:tcPr>
          <w:p w:rsidR="009D2939" w:rsidRPr="002C3FA9" w:rsidRDefault="009D2939" w:rsidP="0047753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20,9</w:t>
            </w:r>
          </w:p>
        </w:tc>
      </w:tr>
      <w:tr w:rsidR="009D2939" w:rsidRPr="002C3FA9" w:rsidTr="00477539">
        <w:trPr>
          <w:trHeight w:val="227"/>
          <w:jc w:val="center"/>
        </w:trPr>
        <w:tc>
          <w:tcPr>
            <w:tcW w:w="506" w:type="dxa"/>
          </w:tcPr>
          <w:p w:rsidR="009D2939" w:rsidRPr="002C3FA9" w:rsidRDefault="009D2939" w:rsidP="00477539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812" w:type="dxa"/>
          </w:tcPr>
          <w:p w:rsidR="009D2939" w:rsidRPr="002C3FA9" w:rsidRDefault="009D2939" w:rsidP="0047753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“Өнүгүү-Прогресс” </w:t>
            </w:r>
          </w:p>
        </w:tc>
        <w:tc>
          <w:tcPr>
            <w:tcW w:w="2693" w:type="dxa"/>
          </w:tcPr>
          <w:p w:rsidR="009D2939" w:rsidRPr="002C3FA9" w:rsidRDefault="009D2939" w:rsidP="0047753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113</w:t>
            </w:r>
          </w:p>
        </w:tc>
        <w:tc>
          <w:tcPr>
            <w:tcW w:w="788" w:type="dxa"/>
          </w:tcPr>
          <w:p w:rsidR="009D2939" w:rsidRPr="002C3FA9" w:rsidRDefault="009D2939" w:rsidP="0047753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6,5</w:t>
            </w:r>
          </w:p>
        </w:tc>
      </w:tr>
      <w:tr w:rsidR="009D2939" w:rsidRPr="002C3FA9" w:rsidTr="00477539">
        <w:trPr>
          <w:trHeight w:val="227"/>
          <w:jc w:val="center"/>
        </w:trPr>
        <w:tc>
          <w:tcPr>
            <w:tcW w:w="506" w:type="dxa"/>
          </w:tcPr>
          <w:p w:rsidR="009D2939" w:rsidRPr="002C3FA9" w:rsidRDefault="009D2939" w:rsidP="00477539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812" w:type="dxa"/>
          </w:tcPr>
          <w:p w:rsidR="009D2939" w:rsidRPr="002C3FA9" w:rsidRDefault="009D2939" w:rsidP="0047753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 партия “Бир-Бол”</w:t>
            </w:r>
          </w:p>
        </w:tc>
        <w:tc>
          <w:tcPr>
            <w:tcW w:w="2693" w:type="dxa"/>
          </w:tcPr>
          <w:p w:rsidR="009D2939" w:rsidRPr="002C3FA9" w:rsidRDefault="009D2939" w:rsidP="0047753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72</w:t>
            </w:r>
          </w:p>
        </w:tc>
        <w:tc>
          <w:tcPr>
            <w:tcW w:w="788" w:type="dxa"/>
          </w:tcPr>
          <w:p w:rsidR="009D2939" w:rsidRPr="002C3FA9" w:rsidRDefault="009D2939" w:rsidP="0047753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4,1</w:t>
            </w:r>
          </w:p>
        </w:tc>
      </w:tr>
      <w:tr w:rsidR="009D2939" w:rsidRPr="002C3FA9" w:rsidTr="00477539">
        <w:trPr>
          <w:trHeight w:val="227"/>
          <w:jc w:val="center"/>
        </w:trPr>
        <w:tc>
          <w:tcPr>
            <w:tcW w:w="506" w:type="dxa"/>
          </w:tcPr>
          <w:p w:rsidR="009D2939" w:rsidRPr="002C3FA9" w:rsidRDefault="009D2939" w:rsidP="00477539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812" w:type="dxa"/>
          </w:tcPr>
          <w:p w:rsidR="009D2939" w:rsidRPr="002C3FA9" w:rsidRDefault="009D2939" w:rsidP="0047753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“Ата – Журт Мекенчил ” </w:t>
            </w:r>
          </w:p>
        </w:tc>
        <w:tc>
          <w:tcPr>
            <w:tcW w:w="2693" w:type="dxa"/>
          </w:tcPr>
          <w:p w:rsidR="009D2939" w:rsidRPr="002C3FA9" w:rsidRDefault="009D2939" w:rsidP="0047753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251</w:t>
            </w:r>
          </w:p>
        </w:tc>
        <w:tc>
          <w:tcPr>
            <w:tcW w:w="788" w:type="dxa"/>
          </w:tcPr>
          <w:p w:rsidR="009D2939" w:rsidRPr="002C3FA9" w:rsidRDefault="009D2939" w:rsidP="0047753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14,3</w:t>
            </w:r>
          </w:p>
        </w:tc>
      </w:tr>
      <w:tr w:rsidR="009D2939" w:rsidRPr="002C3FA9" w:rsidTr="00477539">
        <w:trPr>
          <w:trHeight w:val="227"/>
          <w:jc w:val="center"/>
        </w:trPr>
        <w:tc>
          <w:tcPr>
            <w:tcW w:w="506" w:type="dxa"/>
          </w:tcPr>
          <w:p w:rsidR="009D2939" w:rsidRPr="002C3FA9" w:rsidRDefault="009D2939" w:rsidP="00477539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812" w:type="dxa"/>
          </w:tcPr>
          <w:p w:rsidR="009D2939" w:rsidRPr="002C3FA9" w:rsidRDefault="009D2939" w:rsidP="0047753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“Бүтүн Кыргызстан” </w:t>
            </w:r>
          </w:p>
        </w:tc>
        <w:tc>
          <w:tcPr>
            <w:tcW w:w="2693" w:type="dxa"/>
          </w:tcPr>
          <w:p w:rsidR="009D2939" w:rsidRPr="002C3FA9" w:rsidRDefault="009D2939" w:rsidP="0047753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25</w:t>
            </w:r>
          </w:p>
        </w:tc>
        <w:tc>
          <w:tcPr>
            <w:tcW w:w="788" w:type="dxa"/>
          </w:tcPr>
          <w:p w:rsidR="009D2939" w:rsidRPr="002C3FA9" w:rsidRDefault="009D2939" w:rsidP="0047753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1,4</w:t>
            </w:r>
          </w:p>
        </w:tc>
      </w:tr>
      <w:tr w:rsidR="009D2939" w:rsidRPr="002C3FA9" w:rsidTr="00477539">
        <w:trPr>
          <w:trHeight w:val="227"/>
          <w:jc w:val="center"/>
        </w:trPr>
        <w:tc>
          <w:tcPr>
            <w:tcW w:w="506" w:type="dxa"/>
          </w:tcPr>
          <w:p w:rsidR="009D2939" w:rsidRPr="002C3FA9" w:rsidRDefault="009D2939" w:rsidP="00477539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812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позицию «</w:t>
            </w:r>
            <w:r w:rsidRPr="002C3FA9">
              <w:rPr>
                <w:rFonts w:ascii="Times New Roman" w:hAnsi="Times New Roman"/>
                <w:b/>
                <w:sz w:val="28"/>
                <w:szCs w:val="28"/>
              </w:rPr>
              <w:t>Против всех</w:t>
            </w:r>
            <w:r w:rsidRPr="002C3FA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 списков кандидатов</w:t>
            </w:r>
            <w:r w:rsidRPr="002C3FA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9D2939" w:rsidRPr="002C3FA9" w:rsidRDefault="009D2939" w:rsidP="0047753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12</w:t>
            </w:r>
          </w:p>
        </w:tc>
        <w:tc>
          <w:tcPr>
            <w:tcW w:w="788" w:type="dxa"/>
          </w:tcPr>
          <w:p w:rsidR="009D2939" w:rsidRPr="002C3FA9" w:rsidRDefault="009D2939" w:rsidP="0047753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0,7</w:t>
            </w:r>
          </w:p>
        </w:tc>
      </w:tr>
    </w:tbl>
    <w:p w:rsidR="009D2939" w:rsidRPr="002C3FA9" w:rsidRDefault="009D2939" w:rsidP="009D2939">
      <w:pPr>
        <w:tabs>
          <w:tab w:val="left" w:pos="701"/>
          <w:tab w:val="left" w:pos="6418"/>
        </w:tabs>
        <w:spacing w:after="0" w:line="240" w:lineRule="auto"/>
        <w:ind w:left="108"/>
        <w:rPr>
          <w:rFonts w:ascii="Times New Roman" w:hAnsi="Times New Roman"/>
          <w:sz w:val="28"/>
          <w:szCs w:val="28"/>
          <w:lang w:val="ky-KG"/>
        </w:rPr>
      </w:pPr>
      <w:r w:rsidRPr="002C3FA9">
        <w:rPr>
          <w:rFonts w:ascii="Times New Roman" w:hAnsi="Times New Roman"/>
          <w:sz w:val="28"/>
          <w:szCs w:val="28"/>
          <w:lang w:val="ky-KG"/>
        </w:rPr>
        <w:tab/>
      </w:r>
      <w:r w:rsidRPr="002C3FA9">
        <w:rPr>
          <w:rFonts w:ascii="Times New Roman" w:hAnsi="Times New Roman"/>
          <w:sz w:val="28"/>
          <w:szCs w:val="28"/>
          <w:lang w:val="ky-KG"/>
        </w:rPr>
        <w:tab/>
      </w:r>
    </w:p>
    <w:p w:rsidR="009D2939" w:rsidRPr="002C3FA9" w:rsidRDefault="009D2939" w:rsidP="009D2939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9D2939" w:rsidRPr="002C3FA9" w:rsidRDefault="009D2939" w:rsidP="009D2939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  <w:r w:rsidRPr="002C3FA9">
        <w:rPr>
          <w:rFonts w:ascii="Times New Roman" w:hAnsi="Times New Roman"/>
          <w:sz w:val="28"/>
          <w:szCs w:val="28"/>
        </w:rPr>
        <w:t>№</w:t>
      </w:r>
      <w:r w:rsidRPr="002C3FA9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2C3FA9">
        <w:rPr>
          <w:rFonts w:ascii="Times New Roman" w:hAnsi="Times New Roman"/>
          <w:sz w:val="28"/>
          <w:szCs w:val="28"/>
        </w:rPr>
        <w:t>2</w:t>
      </w:r>
      <w:r w:rsidRPr="002C3FA9">
        <w:rPr>
          <w:rFonts w:ascii="Times New Roman" w:hAnsi="Times New Roman"/>
          <w:sz w:val="28"/>
          <w:szCs w:val="28"/>
          <w:lang w:val="ky-KG"/>
        </w:rPr>
        <w:t xml:space="preserve"> т</w:t>
      </w:r>
      <w:proofErr w:type="spellStart"/>
      <w:r w:rsidRPr="002C3FA9">
        <w:rPr>
          <w:rFonts w:ascii="Times New Roman" w:hAnsi="Times New Roman"/>
          <w:sz w:val="28"/>
          <w:szCs w:val="28"/>
        </w:rPr>
        <w:t>аблица</w:t>
      </w:r>
      <w:proofErr w:type="spellEnd"/>
    </w:p>
    <w:tbl>
      <w:tblPr>
        <w:tblpPr w:leftFromText="180" w:rightFromText="180" w:vertAnchor="text" w:horzAnchor="margin" w:tblpX="108" w:tblpY="105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521"/>
        <w:gridCol w:w="4488"/>
        <w:gridCol w:w="469"/>
        <w:gridCol w:w="13"/>
        <w:gridCol w:w="458"/>
        <w:gridCol w:w="27"/>
        <w:gridCol w:w="464"/>
        <w:gridCol w:w="18"/>
        <w:gridCol w:w="498"/>
        <w:gridCol w:w="554"/>
        <w:gridCol w:w="1812"/>
      </w:tblGrid>
      <w:tr w:rsidR="009D2939" w:rsidRPr="002C3FA9" w:rsidTr="00477539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9D2939" w:rsidRPr="002C3FA9" w:rsidRDefault="009D2939" w:rsidP="00477539">
            <w:pPr>
              <w:pStyle w:val="ListParagraph"/>
              <w:ind w:left="0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2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sz w:val="28"/>
                <w:szCs w:val="28"/>
              </w:rPr>
              <w:t>Число  избирательных бюллетеней,  полученных участковыми избирательными комиссиями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8</w:t>
            </w:r>
          </w:p>
        </w:tc>
        <w:tc>
          <w:tcPr>
            <w:tcW w:w="498" w:type="dxa"/>
            <w:tcBorders>
              <w:top w:val="single" w:sz="18" w:space="0" w:color="auto"/>
            </w:tcBorders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554" w:type="dxa"/>
            <w:tcBorders>
              <w:top w:val="single" w:sz="18" w:space="0" w:color="auto"/>
            </w:tcBorders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1812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Төрт миң сегиз жүз он эки</w:t>
            </w:r>
          </w:p>
        </w:tc>
      </w:tr>
      <w:tr w:rsidR="009D2939" w:rsidRPr="002C3FA9" w:rsidTr="00477539">
        <w:trPr>
          <w:cantSplit/>
          <w:trHeight w:val="234"/>
        </w:trPr>
        <w:tc>
          <w:tcPr>
            <w:tcW w:w="521" w:type="dxa"/>
            <w:vMerge/>
            <w:tcBorders>
              <w:left w:val="single" w:sz="18" w:space="0" w:color="auto"/>
            </w:tcBorders>
          </w:tcPr>
          <w:p w:rsidR="009D2939" w:rsidRPr="002C3FA9" w:rsidRDefault="009D2939" w:rsidP="00477539">
            <w:pPr>
              <w:pStyle w:val="ListParagraph"/>
              <w:numPr>
                <w:ilvl w:val="0"/>
                <w:numId w:val="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2939" w:rsidRPr="002C3FA9" w:rsidTr="00477539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</w:tcPr>
          <w:p w:rsidR="009D2939" w:rsidRPr="002C3FA9" w:rsidRDefault="009D2939" w:rsidP="00477539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88" w:type="dxa"/>
            <w:vMerge w:val="restart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sz w:val="28"/>
                <w:szCs w:val="28"/>
              </w:rPr>
              <w:t>Число избирателей, включенных в список избирателей на избирательных участках</w:t>
            </w:r>
          </w:p>
        </w:tc>
        <w:tc>
          <w:tcPr>
            <w:tcW w:w="482" w:type="dxa"/>
            <w:gridSpan w:val="2"/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482" w:type="dxa"/>
            <w:gridSpan w:val="2"/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7</w:t>
            </w:r>
          </w:p>
        </w:tc>
        <w:tc>
          <w:tcPr>
            <w:tcW w:w="498" w:type="dxa"/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554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3</w:t>
            </w:r>
          </w:p>
        </w:tc>
        <w:tc>
          <w:tcPr>
            <w:tcW w:w="1812" w:type="dxa"/>
            <w:tcBorders>
              <w:bottom w:val="nil"/>
              <w:right w:val="single" w:sz="18" w:space="0" w:color="auto"/>
            </w:tcBorders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Төрт миң жети жүз жыйырма үч</w:t>
            </w:r>
          </w:p>
        </w:tc>
      </w:tr>
      <w:tr w:rsidR="009D2939" w:rsidRPr="002C3FA9" w:rsidTr="00477539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</w:tcPr>
          <w:p w:rsidR="009D2939" w:rsidRPr="002C3FA9" w:rsidRDefault="009D2939" w:rsidP="00477539">
            <w:pPr>
              <w:pStyle w:val="ListParagraph"/>
              <w:numPr>
                <w:ilvl w:val="0"/>
                <w:numId w:val="6"/>
              </w:numPr>
              <w:ind w:left="0" w:firstLine="0"/>
              <w:rPr>
                <w:sz w:val="28"/>
                <w:szCs w:val="28"/>
                <w:lang w:val="ky-KG"/>
              </w:rPr>
            </w:pPr>
          </w:p>
        </w:tc>
        <w:tc>
          <w:tcPr>
            <w:tcW w:w="4488" w:type="dxa"/>
            <w:vMerge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  <w:tr w:rsidR="009D2939" w:rsidRPr="002C3FA9" w:rsidTr="00477539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</w:tcPr>
          <w:p w:rsidR="009D2939" w:rsidRPr="002C3FA9" w:rsidRDefault="009D2939" w:rsidP="00477539">
            <w:pPr>
              <w:pStyle w:val="ListParagraph"/>
              <w:ind w:left="0"/>
              <w:rPr>
                <w:sz w:val="28"/>
                <w:szCs w:val="28"/>
                <w:lang w:val="ky-KG"/>
              </w:rPr>
            </w:pPr>
            <w:r>
              <w:rPr>
                <w:sz w:val="28"/>
                <w:szCs w:val="28"/>
                <w:lang w:val="ky-KG"/>
              </w:rPr>
              <w:t>4</w:t>
            </w:r>
          </w:p>
        </w:tc>
        <w:tc>
          <w:tcPr>
            <w:tcW w:w="4488" w:type="dxa"/>
            <w:vMerge w:val="restart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color w:val="000000"/>
                <w:sz w:val="28"/>
                <w:szCs w:val="28"/>
              </w:rPr>
              <w:t>Число погашенных избирательных бюллетеней</w:t>
            </w:r>
          </w:p>
        </w:tc>
        <w:tc>
          <w:tcPr>
            <w:tcW w:w="469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71" w:type="dxa"/>
            <w:gridSpan w:val="2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3</w:t>
            </w:r>
          </w:p>
        </w:tc>
        <w:tc>
          <w:tcPr>
            <w:tcW w:w="491" w:type="dxa"/>
            <w:gridSpan w:val="2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516" w:type="dxa"/>
            <w:gridSpan w:val="2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6</w:t>
            </w:r>
          </w:p>
        </w:tc>
        <w:tc>
          <w:tcPr>
            <w:tcW w:w="554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1812" w:type="dxa"/>
            <w:tcBorders>
              <w:bottom w:val="nil"/>
              <w:right w:val="single" w:sz="18" w:space="0" w:color="auto"/>
            </w:tcBorders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  <w:tr w:rsidR="009D2939" w:rsidRPr="002C3FA9" w:rsidTr="00477539">
        <w:trPr>
          <w:cantSplit/>
          <w:trHeight w:val="173"/>
        </w:trPr>
        <w:tc>
          <w:tcPr>
            <w:tcW w:w="521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D2939" w:rsidRPr="002C3FA9" w:rsidRDefault="009D2939" w:rsidP="00477539">
            <w:pPr>
              <w:pStyle w:val="ListParagraph"/>
              <w:numPr>
                <w:ilvl w:val="0"/>
                <w:numId w:val="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18" w:space="0" w:color="auto"/>
            </w:tcBorders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sz w:val="28"/>
                <w:szCs w:val="28"/>
              </w:rPr>
              <w:t>три тысячи шестьдесят два</w:t>
            </w:r>
          </w:p>
        </w:tc>
      </w:tr>
      <w:tr w:rsidR="009D2939" w:rsidRPr="002C3FA9" w:rsidTr="00477539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Общее число избирателей, получивших избирательные бюллетени </w:t>
            </w:r>
            <w:r w:rsidRPr="002C3FA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(5=5а+5б+5в)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7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5</w:t>
            </w:r>
          </w:p>
        </w:tc>
        <w:tc>
          <w:tcPr>
            <w:tcW w:w="554" w:type="dxa"/>
            <w:tcBorders>
              <w:top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1812" w:type="dxa"/>
            <w:tcBorders>
              <w:top w:val="single" w:sz="18" w:space="0" w:color="auto"/>
              <w:bottom w:val="nil"/>
              <w:right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  <w:tr w:rsidR="009D2939" w:rsidRPr="002C3FA9" w:rsidTr="00477539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pStyle w:val="ListParagraph"/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  <w:lang w:val="ky-KG"/>
              </w:rPr>
            </w:pPr>
          </w:p>
        </w:tc>
        <w:tc>
          <w:tcPr>
            <w:tcW w:w="4488" w:type="dxa"/>
            <w:vMerge/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Одна тысяча</w:t>
            </w:r>
            <w:r w:rsidRPr="002C3FA9">
              <w:rPr>
                <w:rFonts w:ascii="Times New Roman" w:hAnsi="Times New Roman"/>
                <w:sz w:val="28"/>
                <w:szCs w:val="28"/>
              </w:rPr>
              <w:t xml:space="preserve"> семьсот пятьдесят</w:t>
            </w:r>
          </w:p>
        </w:tc>
      </w:tr>
      <w:tr w:rsidR="009D2939" w:rsidRPr="002C3FA9" w:rsidTr="00477539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FFFFFF"/>
            <w:vAlign w:val="center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4488" w:type="dxa"/>
            <w:vMerge w:val="restart"/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sz w:val="28"/>
                <w:szCs w:val="28"/>
              </w:rPr>
              <w:t>Число избирателей, получивших избирательные бюллетени в помещении для голосования</w:t>
            </w:r>
          </w:p>
        </w:tc>
        <w:tc>
          <w:tcPr>
            <w:tcW w:w="482" w:type="dxa"/>
            <w:gridSpan w:val="2"/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482" w:type="dxa"/>
            <w:gridSpan w:val="2"/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7</w:t>
            </w:r>
          </w:p>
        </w:tc>
        <w:tc>
          <w:tcPr>
            <w:tcW w:w="498" w:type="dxa"/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554" w:type="dxa"/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9</w:t>
            </w:r>
          </w:p>
        </w:tc>
        <w:tc>
          <w:tcPr>
            <w:tcW w:w="1812" w:type="dxa"/>
            <w:tcBorders>
              <w:bottom w:val="nil"/>
              <w:right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  <w:tr w:rsidR="009D2939" w:rsidRPr="002C3FA9" w:rsidTr="00477539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pStyle w:val="ListParagraph"/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sz w:val="28"/>
                <w:szCs w:val="28"/>
              </w:rPr>
              <w:t xml:space="preserve">Одна тысяча семьсот девятнадцать </w:t>
            </w:r>
          </w:p>
        </w:tc>
      </w:tr>
      <w:tr w:rsidR="009D2939" w:rsidRPr="002C3FA9" w:rsidTr="00477539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sz w:val="28"/>
                <w:szCs w:val="28"/>
              </w:rPr>
              <w:t>5б.</w:t>
            </w:r>
          </w:p>
        </w:tc>
        <w:tc>
          <w:tcPr>
            <w:tcW w:w="4488" w:type="dxa"/>
            <w:vMerge w:val="restart"/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sz w:val="28"/>
                <w:szCs w:val="28"/>
              </w:rPr>
              <w:t xml:space="preserve">Число избирателей, получивших бюллетени для  голосования вне помещения </w:t>
            </w:r>
          </w:p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</w:rPr>
              <w:t>(</w:t>
            </w:r>
            <w:r w:rsidRPr="002C3FA9">
              <w:rPr>
                <w:rFonts w:ascii="Times New Roman" w:hAnsi="Times New Roman"/>
                <w:b/>
                <w:sz w:val="28"/>
                <w:szCs w:val="28"/>
              </w:rPr>
              <w:t>по действительным переносным ящикам</w:t>
            </w:r>
            <w:r w:rsidRPr="002C3FA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" w:type="dxa"/>
            <w:gridSpan w:val="2"/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2" w:type="dxa"/>
            <w:gridSpan w:val="2"/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98" w:type="dxa"/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3</w:t>
            </w:r>
          </w:p>
        </w:tc>
        <w:tc>
          <w:tcPr>
            <w:tcW w:w="554" w:type="dxa"/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1812" w:type="dxa"/>
            <w:tcBorders>
              <w:bottom w:val="nil"/>
              <w:right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  <w:tr w:rsidR="009D2939" w:rsidRPr="002C3FA9" w:rsidTr="00477539">
        <w:trPr>
          <w:cantSplit/>
          <w:trHeight w:val="540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pStyle w:val="ListParagraph"/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sz w:val="28"/>
                <w:szCs w:val="28"/>
              </w:rPr>
              <w:t>Тридцать один</w:t>
            </w:r>
          </w:p>
        </w:tc>
      </w:tr>
      <w:tr w:rsidR="009D2939" w:rsidRPr="002C3FA9" w:rsidTr="00477539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pStyle w:val="ListParagraph"/>
              <w:ind w:left="0"/>
              <w:rPr>
                <w:sz w:val="28"/>
                <w:szCs w:val="28"/>
              </w:rPr>
            </w:pPr>
            <w:r w:rsidRPr="002C3FA9">
              <w:rPr>
                <w:sz w:val="28"/>
                <w:szCs w:val="28"/>
              </w:rPr>
              <w:t>5в.</w:t>
            </w:r>
          </w:p>
          <w:p w:rsidR="009D2939" w:rsidRPr="002C3FA9" w:rsidRDefault="009D2939" w:rsidP="00477539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4488" w:type="dxa"/>
            <w:vMerge w:val="restart"/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sz w:val="28"/>
                <w:szCs w:val="28"/>
              </w:rPr>
              <w:t xml:space="preserve">Число избирателей, получивших бюллетени для голосования  вне помещения </w:t>
            </w:r>
          </w:p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sz w:val="28"/>
                <w:szCs w:val="28"/>
              </w:rPr>
              <w:t>(</w:t>
            </w:r>
            <w:r w:rsidRPr="002C3FA9">
              <w:rPr>
                <w:rFonts w:ascii="Times New Roman" w:hAnsi="Times New Roman"/>
                <w:b/>
                <w:sz w:val="28"/>
                <w:szCs w:val="28"/>
              </w:rPr>
              <w:t>по недействительным переносным ящикам</w:t>
            </w:r>
            <w:r w:rsidRPr="002C3FA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" w:type="dxa"/>
            <w:gridSpan w:val="2"/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2" w:type="dxa"/>
            <w:gridSpan w:val="2"/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98" w:type="dxa"/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554" w:type="dxa"/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1812" w:type="dxa"/>
            <w:tcBorders>
              <w:bottom w:val="nil"/>
              <w:right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  <w:tr w:rsidR="009D2939" w:rsidRPr="002C3FA9" w:rsidTr="00477539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9D2939" w:rsidRPr="002C3FA9" w:rsidRDefault="009D2939" w:rsidP="00477539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sz w:val="28"/>
                <w:szCs w:val="28"/>
              </w:rPr>
              <w:t>ноль</w:t>
            </w:r>
          </w:p>
        </w:tc>
      </w:tr>
      <w:tr w:rsidR="009D2939" w:rsidRPr="002C3FA9" w:rsidTr="00477539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Число  бюллетеней извлеченных из </w:t>
            </w:r>
            <w:r w:rsidRPr="002C3FA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недействительных переносных ящиков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lastRenderedPageBreak/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554" w:type="dxa"/>
            <w:tcBorders>
              <w:top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1812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  <w:tr w:rsidR="009D2939" w:rsidRPr="002C3FA9" w:rsidTr="00477539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47" w:type="dxa"/>
            <w:gridSpan w:val="7"/>
            <w:tcBorders>
              <w:right w:val="nil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sz w:val="28"/>
                <w:szCs w:val="28"/>
              </w:rPr>
              <w:t>ноль</w:t>
            </w:r>
          </w:p>
        </w:tc>
        <w:tc>
          <w:tcPr>
            <w:tcW w:w="554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2939" w:rsidRPr="002C3FA9" w:rsidTr="00477539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color w:val="000000"/>
                <w:sz w:val="28"/>
                <w:szCs w:val="28"/>
              </w:rPr>
              <w:t>Число действительных избирательных бюллетеней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7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554" w:type="dxa"/>
            <w:tcBorders>
              <w:top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1812" w:type="dxa"/>
            <w:tcBorders>
              <w:top w:val="single" w:sz="18" w:space="0" w:color="auto"/>
              <w:bottom w:val="nil"/>
              <w:right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  <w:tr w:rsidR="009D2939" w:rsidRPr="002C3FA9" w:rsidTr="00477539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sz w:val="28"/>
                <w:szCs w:val="28"/>
              </w:rPr>
              <w:t>Одна тысяча семьсот два</w:t>
            </w:r>
          </w:p>
        </w:tc>
      </w:tr>
      <w:tr w:rsidR="009D2939" w:rsidRPr="002C3FA9" w:rsidTr="00477539">
        <w:trPr>
          <w:cantSplit/>
          <w:trHeight w:val="457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488" w:type="dxa"/>
            <w:vMerge w:val="restart"/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color w:val="000000"/>
                <w:sz w:val="28"/>
                <w:szCs w:val="28"/>
              </w:rPr>
              <w:t>Число недействительных избирательных бюллетеней</w:t>
            </w:r>
            <w:r w:rsidRPr="002C3FA9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 </w:t>
            </w:r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C3FA9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gramStart"/>
            <w:r w:rsidRPr="002C3FA9">
              <w:rPr>
                <w:rFonts w:ascii="Times New Roman" w:hAnsi="Times New Roman"/>
                <w:b/>
                <w:sz w:val="28"/>
                <w:szCs w:val="28"/>
              </w:rPr>
              <w:t>бюллетени, извлеченные из недействительных переносных ящиков</w:t>
            </w:r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C3FA9">
              <w:rPr>
                <w:rFonts w:ascii="Times New Roman" w:hAnsi="Times New Roman"/>
                <w:b/>
                <w:sz w:val="28"/>
                <w:szCs w:val="28"/>
              </w:rPr>
              <w:t>не учитываются</w:t>
            </w:r>
            <w:proofErr w:type="gramEnd"/>
            <w:r w:rsidRPr="002C3FA9">
              <w:rPr>
                <w:rFonts w:ascii="Times New Roman" w:hAnsi="Times New Roman"/>
                <w:b/>
                <w:sz w:val="28"/>
                <w:szCs w:val="28"/>
              </w:rPr>
              <w:t>, т. е. без учета строки 6)</w:t>
            </w:r>
          </w:p>
        </w:tc>
        <w:tc>
          <w:tcPr>
            <w:tcW w:w="482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2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98" w:type="dxa"/>
            <w:tcBorders>
              <w:bottom w:val="single" w:sz="2" w:space="0" w:color="000000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554" w:type="dxa"/>
            <w:tcBorders>
              <w:bottom w:val="single" w:sz="2" w:space="0" w:color="000000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8</w:t>
            </w:r>
          </w:p>
        </w:tc>
        <w:tc>
          <w:tcPr>
            <w:tcW w:w="1812" w:type="dxa"/>
            <w:vMerge w:val="restart"/>
            <w:tcBorders>
              <w:right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  <w:tr w:rsidR="009D2939" w:rsidRPr="002C3FA9" w:rsidTr="00477539">
        <w:trPr>
          <w:cantSplit/>
          <w:trHeight w:val="510"/>
        </w:trPr>
        <w:tc>
          <w:tcPr>
            <w:tcW w:w="521" w:type="dxa"/>
            <w:vMerge/>
            <w:tcBorders>
              <w:left w:val="single" w:sz="18" w:space="0" w:color="auto"/>
              <w:bottom w:val="single" w:sz="24" w:space="0" w:color="000000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24" w:space="0" w:color="000000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</w:p>
        </w:tc>
        <w:tc>
          <w:tcPr>
            <w:tcW w:w="2501" w:type="dxa"/>
            <w:gridSpan w:val="8"/>
            <w:tcBorders>
              <w:top w:val="single" w:sz="2" w:space="0" w:color="000000"/>
              <w:bottom w:val="single" w:sz="18" w:space="0" w:color="000000"/>
              <w:right w:val="nil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Сорок восемь</w:t>
            </w:r>
          </w:p>
        </w:tc>
        <w:tc>
          <w:tcPr>
            <w:tcW w:w="1812" w:type="dxa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D2939" w:rsidRPr="002C3FA9" w:rsidRDefault="009D2939" w:rsidP="009D2939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9D2939" w:rsidRPr="002C3FA9" w:rsidRDefault="009D2939" w:rsidP="009D2939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9D2939" w:rsidRPr="002C3FA9" w:rsidRDefault="009D2939" w:rsidP="009D2939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9D2939" w:rsidRPr="002C3FA9" w:rsidRDefault="009D2939" w:rsidP="009D2939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9D2939" w:rsidRPr="002C3FA9" w:rsidRDefault="009D2939" w:rsidP="009D2939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9D2939" w:rsidRPr="002C3FA9" w:rsidRDefault="009D2939" w:rsidP="009D2939">
      <w:pPr>
        <w:pStyle w:val="1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2C3FA9">
        <w:rPr>
          <w:rFonts w:ascii="Times New Roman" w:hAnsi="Times New Roman"/>
          <w:b/>
          <w:sz w:val="28"/>
          <w:szCs w:val="28"/>
          <w:lang w:val="ky-KG"/>
        </w:rPr>
        <w:t>Определены следующие результаты выборов</w:t>
      </w:r>
      <w:r w:rsidRPr="002C3FA9">
        <w:rPr>
          <w:rFonts w:ascii="Times New Roman" w:hAnsi="Times New Roman"/>
          <w:b/>
          <w:sz w:val="28"/>
          <w:szCs w:val="28"/>
        </w:rPr>
        <w:t>:</w:t>
      </w:r>
    </w:p>
    <w:p w:rsidR="009D2939" w:rsidRPr="002C3FA9" w:rsidRDefault="009D2939" w:rsidP="009D2939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  <w:r w:rsidRPr="002C3FA9">
        <w:rPr>
          <w:rFonts w:ascii="Times New Roman" w:hAnsi="Times New Roman"/>
          <w:sz w:val="28"/>
          <w:szCs w:val="28"/>
        </w:rPr>
        <w:t>№</w:t>
      </w:r>
      <w:r w:rsidRPr="002C3FA9">
        <w:rPr>
          <w:rFonts w:ascii="Times New Roman" w:hAnsi="Times New Roman"/>
          <w:sz w:val="28"/>
          <w:szCs w:val="28"/>
          <w:lang w:val="ky-KG"/>
        </w:rPr>
        <w:t xml:space="preserve"> 3 т</w:t>
      </w:r>
      <w:proofErr w:type="spellStart"/>
      <w:r w:rsidRPr="002C3FA9">
        <w:rPr>
          <w:rFonts w:ascii="Times New Roman" w:hAnsi="Times New Roman"/>
          <w:sz w:val="28"/>
          <w:szCs w:val="28"/>
        </w:rPr>
        <w:t>аблица</w:t>
      </w:r>
      <w:proofErr w:type="spellEnd"/>
    </w:p>
    <w:tbl>
      <w:tblPr>
        <w:tblpPr w:leftFromText="180" w:rightFromText="180" w:vertAnchor="text" w:horzAnchor="margin" w:tblpY="183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675"/>
        <w:gridCol w:w="3793"/>
        <w:gridCol w:w="613"/>
        <w:gridCol w:w="2540"/>
        <w:gridCol w:w="1843"/>
      </w:tblGrid>
      <w:tr w:rsidR="009D2939" w:rsidRPr="002C3FA9" w:rsidTr="00477539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2939" w:rsidRPr="002C3FA9" w:rsidRDefault="009D2939" w:rsidP="00477539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Наименования политических партий, допущенных к распределению депутатских мандатов</w:t>
            </w:r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2939" w:rsidRPr="002C3FA9" w:rsidRDefault="009D2939" w:rsidP="00477539">
            <w:pPr>
              <w:pStyle w:val="ListParagraph"/>
              <w:ind w:left="0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1.  Политическая партия  “Жаңы-Доор” </w:t>
            </w:r>
          </w:p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2.  Политическая партия “Мекеним Кыргызстан” </w:t>
            </w:r>
          </w:p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3.  </w:t>
            </w:r>
            <w:r w:rsidRPr="002C3FA9">
              <w:rPr>
                <w:rFonts w:ascii="Times New Roman" w:hAnsi="Times New Roman"/>
                <w:sz w:val="28"/>
                <w:szCs w:val="28"/>
              </w:rPr>
              <w:t>Политическая партия «СДПК»</w:t>
            </w:r>
          </w:p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4.  Политическая партия  “Республика” </w:t>
            </w:r>
          </w:p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5.  Политическая партия “Ата – Журт Мекенчил” </w:t>
            </w:r>
          </w:p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</w:tcBorders>
          </w:tcPr>
          <w:p w:rsidR="009D2939" w:rsidRPr="002C3FA9" w:rsidRDefault="009D2939" w:rsidP="00477539">
            <w:pPr>
              <w:pStyle w:val="ListParagraph"/>
              <w:numPr>
                <w:ilvl w:val="0"/>
                <w:numId w:val="3"/>
              </w:numPr>
              <w:ind w:left="0" w:firstLine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</w:tcBorders>
          </w:tcPr>
          <w:p w:rsidR="009D2939" w:rsidRPr="002C3FA9" w:rsidRDefault="009D2939" w:rsidP="004775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На основании статьи 56-1 Закона  Кыргызской Республики «О выборах депутатов местных кенешей»,</w:t>
            </w:r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Кадамжайская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территориальная избирательная комиссия </w:t>
            </w:r>
            <w:r w:rsidRPr="002C3FA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определила</w:t>
            </w: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следующее распределение депутатских мандатов, полученных политическими партиями</w:t>
            </w:r>
            <w:r w:rsidRPr="002C3FA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:</w:t>
            </w:r>
          </w:p>
          <w:p w:rsidR="009D2939" w:rsidRPr="002C3FA9" w:rsidRDefault="009D2939" w:rsidP="004775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6946" w:type="dxa"/>
            <w:gridSpan w:val="3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Наименование политической партии</w:t>
            </w:r>
          </w:p>
        </w:tc>
        <w:tc>
          <w:tcPr>
            <w:tcW w:w="1843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Число депутатских мандатов</w:t>
            </w:r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2C3FA9">
              <w:rPr>
                <w:sz w:val="28"/>
                <w:szCs w:val="28"/>
                <w:lang w:val="ky-KG"/>
              </w:rPr>
              <w:t>1.</w:t>
            </w:r>
          </w:p>
        </w:tc>
        <w:tc>
          <w:tcPr>
            <w:tcW w:w="6946" w:type="dxa"/>
            <w:gridSpan w:val="3"/>
          </w:tcPr>
          <w:p w:rsidR="009D2939" w:rsidRPr="002C3FA9" w:rsidRDefault="009D2939" w:rsidP="0047753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Политическая партия  “Жаңы-Доор”</w:t>
            </w:r>
          </w:p>
        </w:tc>
        <w:tc>
          <w:tcPr>
            <w:tcW w:w="1843" w:type="dxa"/>
          </w:tcPr>
          <w:p w:rsidR="009D2939" w:rsidRPr="002C3FA9" w:rsidRDefault="009D2939" w:rsidP="004775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2C3FA9">
              <w:rPr>
                <w:sz w:val="28"/>
                <w:szCs w:val="28"/>
                <w:lang w:val="ky-KG"/>
              </w:rPr>
              <w:t>2.</w:t>
            </w:r>
          </w:p>
        </w:tc>
        <w:tc>
          <w:tcPr>
            <w:tcW w:w="6946" w:type="dxa"/>
            <w:gridSpan w:val="3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.Политическая партия “Мекеним Кыргызстан” </w:t>
            </w:r>
          </w:p>
          <w:p w:rsidR="009D2939" w:rsidRPr="002C3FA9" w:rsidRDefault="009D2939" w:rsidP="0047753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843" w:type="dxa"/>
          </w:tcPr>
          <w:p w:rsidR="009D2939" w:rsidRPr="002C3FA9" w:rsidRDefault="009D2939" w:rsidP="004775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6</w:t>
            </w:r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2C3FA9">
              <w:rPr>
                <w:sz w:val="28"/>
                <w:szCs w:val="28"/>
                <w:lang w:val="ky-KG"/>
              </w:rPr>
              <w:t>3.</w:t>
            </w:r>
          </w:p>
        </w:tc>
        <w:tc>
          <w:tcPr>
            <w:tcW w:w="6946" w:type="dxa"/>
            <w:gridSpan w:val="3"/>
          </w:tcPr>
          <w:p w:rsidR="009D2939" w:rsidRPr="002C3FA9" w:rsidRDefault="009D2939" w:rsidP="0047753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</w:rPr>
              <w:t>Политическая партия «СДПК»</w:t>
            </w:r>
          </w:p>
        </w:tc>
        <w:tc>
          <w:tcPr>
            <w:tcW w:w="1843" w:type="dxa"/>
          </w:tcPr>
          <w:p w:rsidR="009D2939" w:rsidRPr="002C3FA9" w:rsidRDefault="009D2939" w:rsidP="004775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5</w:t>
            </w:r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2C3FA9">
              <w:rPr>
                <w:sz w:val="28"/>
                <w:szCs w:val="28"/>
                <w:lang w:val="ky-KG"/>
              </w:rPr>
              <w:t>4.</w:t>
            </w:r>
          </w:p>
        </w:tc>
        <w:tc>
          <w:tcPr>
            <w:tcW w:w="6946" w:type="dxa"/>
            <w:gridSpan w:val="3"/>
          </w:tcPr>
          <w:p w:rsidR="009D2939" w:rsidRPr="002C3FA9" w:rsidRDefault="009D2939" w:rsidP="0047753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 “Республика” </w:t>
            </w:r>
          </w:p>
        </w:tc>
        <w:tc>
          <w:tcPr>
            <w:tcW w:w="1843" w:type="dxa"/>
          </w:tcPr>
          <w:p w:rsidR="009D2939" w:rsidRPr="002C3FA9" w:rsidRDefault="009D2939" w:rsidP="004775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5</w:t>
            </w:r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2C3FA9">
              <w:rPr>
                <w:sz w:val="28"/>
                <w:szCs w:val="28"/>
                <w:lang w:val="ky-KG"/>
              </w:rPr>
              <w:t>5.</w:t>
            </w:r>
          </w:p>
        </w:tc>
        <w:tc>
          <w:tcPr>
            <w:tcW w:w="6946" w:type="dxa"/>
            <w:gridSpan w:val="3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Политическая партия “Ата – Журт Мекенчил” </w:t>
            </w:r>
          </w:p>
          <w:p w:rsidR="009D2939" w:rsidRPr="002C3FA9" w:rsidRDefault="009D2939" w:rsidP="0047753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843" w:type="dxa"/>
          </w:tcPr>
          <w:p w:rsidR="009D2939" w:rsidRPr="002C3FA9" w:rsidRDefault="009D2939" w:rsidP="004775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3</w:t>
            </w:r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</w:tcPr>
          <w:p w:rsidR="009D2939" w:rsidRPr="002C3FA9" w:rsidRDefault="009D2939" w:rsidP="00477539">
            <w:pPr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lastRenderedPageBreak/>
              <w:t>3.</w:t>
            </w:r>
          </w:p>
          <w:p w:rsidR="009D2939" w:rsidRPr="002C3FA9" w:rsidRDefault="009D2939" w:rsidP="00477539">
            <w:pPr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</w:tcPr>
          <w:p w:rsidR="009D2939" w:rsidRPr="002C3FA9" w:rsidRDefault="009D2939" w:rsidP="004775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На основании статьи 56-1 Закона  Кыргызской Республики «О выборах депутатов местных кенешей»,  </w:t>
            </w:r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Ноокатская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территориальная избирательная комиссия </w:t>
            </w:r>
            <w:r w:rsidRPr="002C3FA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определила, </w:t>
            </w: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что депутатами Ноокатского городского кенеша</w:t>
            </w:r>
            <w:r w:rsidRPr="002C3FA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 избраны:</w:t>
            </w:r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2C3FA9">
              <w:rPr>
                <w:sz w:val="28"/>
                <w:szCs w:val="28"/>
                <w:lang w:val="ky-KG"/>
              </w:rPr>
              <w:t>№</w:t>
            </w:r>
          </w:p>
        </w:tc>
        <w:tc>
          <w:tcPr>
            <w:tcW w:w="3793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Наименование политической партии</w:t>
            </w:r>
          </w:p>
        </w:tc>
        <w:tc>
          <w:tcPr>
            <w:tcW w:w="613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№</w:t>
            </w:r>
          </w:p>
        </w:tc>
        <w:tc>
          <w:tcPr>
            <w:tcW w:w="4383" w:type="dxa"/>
            <w:gridSpan w:val="2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Фамилия, имя, отчество депутата</w:t>
            </w:r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  <w:vMerge w:val="restart"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2C3FA9">
              <w:rPr>
                <w:sz w:val="28"/>
                <w:szCs w:val="28"/>
                <w:lang w:val="ky-KG"/>
              </w:rPr>
              <w:t>1.</w:t>
            </w:r>
          </w:p>
        </w:tc>
        <w:tc>
          <w:tcPr>
            <w:tcW w:w="3793" w:type="dxa"/>
            <w:vMerge w:val="restart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 партия  “Жаңы-Доор”</w:t>
            </w:r>
          </w:p>
        </w:tc>
        <w:tc>
          <w:tcPr>
            <w:tcW w:w="613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4383" w:type="dxa"/>
            <w:gridSpan w:val="2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Гайназаров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Арапбай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Алимбекович</w:t>
            </w:r>
            <w:proofErr w:type="spellEnd"/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  <w:vMerge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383" w:type="dxa"/>
            <w:gridSpan w:val="2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Джайнаков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Кадыр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Эгембердиевич</w:t>
            </w:r>
            <w:proofErr w:type="spellEnd"/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  <w:vMerge w:val="restart"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2C3FA9">
              <w:rPr>
                <w:sz w:val="28"/>
                <w:szCs w:val="28"/>
                <w:lang w:val="ky-KG"/>
              </w:rPr>
              <w:t>2.</w:t>
            </w:r>
          </w:p>
        </w:tc>
        <w:tc>
          <w:tcPr>
            <w:tcW w:w="3793" w:type="dxa"/>
            <w:vMerge w:val="restart"/>
          </w:tcPr>
          <w:p w:rsidR="009D2939" w:rsidRPr="002C3FA9" w:rsidRDefault="009D2939" w:rsidP="0047753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 партия “Мекеним Кыргызстан”</w:t>
            </w:r>
          </w:p>
        </w:tc>
        <w:tc>
          <w:tcPr>
            <w:tcW w:w="613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4383" w:type="dxa"/>
            <w:gridSpan w:val="2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Козубаев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Абдыразак</w:t>
            </w:r>
            <w:proofErr w:type="spellEnd"/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  <w:vMerge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383" w:type="dxa"/>
            <w:gridSpan w:val="2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Батырбеков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Искандарбек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Махмудович</w:t>
            </w:r>
            <w:proofErr w:type="spellEnd"/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  <w:vMerge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4383" w:type="dxa"/>
            <w:gridSpan w:val="2"/>
            <w:vAlign w:val="center"/>
          </w:tcPr>
          <w:p w:rsidR="009D2939" w:rsidRPr="002C3FA9" w:rsidRDefault="009D2939" w:rsidP="0047753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Мендыбаева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Ханым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Давлятовна</w:t>
            </w:r>
            <w:proofErr w:type="spellEnd"/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  <w:vMerge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.</w:t>
            </w:r>
          </w:p>
        </w:tc>
        <w:tc>
          <w:tcPr>
            <w:tcW w:w="4383" w:type="dxa"/>
            <w:gridSpan w:val="2"/>
            <w:vAlign w:val="center"/>
          </w:tcPr>
          <w:p w:rsidR="009D2939" w:rsidRPr="002C3FA9" w:rsidRDefault="009D2939" w:rsidP="0047753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Жаркынов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Абдырашид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Хамдамалиевич</w:t>
            </w:r>
            <w:proofErr w:type="spellEnd"/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  <w:vMerge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4383" w:type="dxa"/>
            <w:gridSpan w:val="2"/>
            <w:vAlign w:val="center"/>
          </w:tcPr>
          <w:p w:rsidR="009D2939" w:rsidRPr="002C3FA9" w:rsidRDefault="009D2939" w:rsidP="0047753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sz w:val="28"/>
                <w:szCs w:val="28"/>
              </w:rPr>
              <w:t xml:space="preserve">Шакиров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Бекалы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Кенжеевич</w:t>
            </w:r>
            <w:proofErr w:type="spellEnd"/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  <w:vMerge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6.</w:t>
            </w:r>
          </w:p>
        </w:tc>
        <w:tc>
          <w:tcPr>
            <w:tcW w:w="4383" w:type="dxa"/>
            <w:gridSpan w:val="2"/>
            <w:vAlign w:val="center"/>
          </w:tcPr>
          <w:p w:rsidR="009D2939" w:rsidRPr="002C3FA9" w:rsidRDefault="009D2939" w:rsidP="0047753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Акмурзаева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Джамиля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Сайдахматовна</w:t>
            </w:r>
            <w:proofErr w:type="spellEnd"/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  <w:vMerge w:val="restart"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2C3FA9">
              <w:rPr>
                <w:sz w:val="28"/>
                <w:szCs w:val="28"/>
                <w:lang w:val="ky-KG"/>
              </w:rPr>
              <w:t>3.</w:t>
            </w:r>
          </w:p>
        </w:tc>
        <w:tc>
          <w:tcPr>
            <w:tcW w:w="3793" w:type="dxa"/>
            <w:vMerge w:val="restart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</w:rPr>
              <w:t>Политическая партия «СДПК»</w:t>
            </w:r>
          </w:p>
        </w:tc>
        <w:tc>
          <w:tcPr>
            <w:tcW w:w="613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4383" w:type="dxa"/>
            <w:gridSpan w:val="2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Салиев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Тулибой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Жанивалиевич</w:t>
            </w:r>
            <w:proofErr w:type="spellEnd"/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  <w:vMerge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383" w:type="dxa"/>
            <w:gridSpan w:val="2"/>
            <w:vAlign w:val="center"/>
          </w:tcPr>
          <w:p w:rsidR="009D2939" w:rsidRPr="002C3FA9" w:rsidRDefault="009D2939" w:rsidP="0047753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Кузиев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Кузибай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Додобекович</w:t>
            </w:r>
            <w:proofErr w:type="spellEnd"/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  <w:vMerge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4383" w:type="dxa"/>
            <w:gridSpan w:val="2"/>
            <w:vAlign w:val="center"/>
          </w:tcPr>
          <w:p w:rsidR="009D2939" w:rsidRPr="002C3FA9" w:rsidRDefault="009D2939" w:rsidP="0047753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sz w:val="28"/>
                <w:szCs w:val="28"/>
              </w:rPr>
              <w:t xml:space="preserve">Якубова 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Гулбахар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Ниматовна</w:t>
            </w:r>
            <w:proofErr w:type="spellEnd"/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  <w:vMerge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4383" w:type="dxa"/>
            <w:gridSpan w:val="2"/>
            <w:vAlign w:val="center"/>
          </w:tcPr>
          <w:p w:rsidR="009D2939" w:rsidRPr="002C3FA9" w:rsidRDefault="009D2939" w:rsidP="0047753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Имаров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Абдималик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Икирамович</w:t>
            </w:r>
            <w:proofErr w:type="spellEnd"/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  <w:vMerge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4383" w:type="dxa"/>
            <w:gridSpan w:val="2"/>
            <w:vAlign w:val="center"/>
          </w:tcPr>
          <w:p w:rsidR="009D2939" w:rsidRPr="002C3FA9" w:rsidRDefault="009D2939" w:rsidP="0047753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Рахманбердиев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Максут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Сайфутдинович</w:t>
            </w:r>
            <w:proofErr w:type="spellEnd"/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  <w:vMerge w:val="restart"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2C3FA9">
              <w:rPr>
                <w:sz w:val="28"/>
                <w:szCs w:val="28"/>
                <w:lang w:val="ky-KG"/>
              </w:rPr>
              <w:t>4.</w:t>
            </w:r>
          </w:p>
        </w:tc>
        <w:tc>
          <w:tcPr>
            <w:tcW w:w="3793" w:type="dxa"/>
            <w:vMerge w:val="restart"/>
          </w:tcPr>
          <w:p w:rsidR="009D2939" w:rsidRPr="002C3FA9" w:rsidRDefault="009D2939" w:rsidP="0047753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 партия  “Республика”</w:t>
            </w:r>
          </w:p>
        </w:tc>
        <w:tc>
          <w:tcPr>
            <w:tcW w:w="613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4383" w:type="dxa"/>
            <w:gridSpan w:val="2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Мамажанов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Нурдин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Калматович</w:t>
            </w:r>
            <w:proofErr w:type="spellEnd"/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  <w:vMerge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383" w:type="dxa"/>
            <w:gridSpan w:val="2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Гапаров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Улан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Толубаевич</w:t>
            </w:r>
            <w:proofErr w:type="spellEnd"/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  <w:vMerge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.</w:t>
            </w:r>
          </w:p>
        </w:tc>
        <w:tc>
          <w:tcPr>
            <w:tcW w:w="4383" w:type="dxa"/>
            <w:gridSpan w:val="2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Топчубаева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Буалма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Токторалиевна</w:t>
            </w:r>
            <w:proofErr w:type="spellEnd"/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  <w:vMerge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.</w:t>
            </w:r>
          </w:p>
        </w:tc>
        <w:tc>
          <w:tcPr>
            <w:tcW w:w="4383" w:type="dxa"/>
            <w:gridSpan w:val="2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Мумбаев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Мухубилла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Пахридинович</w:t>
            </w:r>
            <w:proofErr w:type="spellEnd"/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  <w:vMerge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4383" w:type="dxa"/>
            <w:gridSpan w:val="2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sz w:val="28"/>
                <w:szCs w:val="28"/>
              </w:rPr>
              <w:t xml:space="preserve">Якубов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Акбарали</w:t>
            </w:r>
            <w:proofErr w:type="spellEnd"/>
            <w:r w:rsidRPr="002C3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sz w:val="28"/>
                <w:szCs w:val="28"/>
              </w:rPr>
              <w:t>Абдулажанович</w:t>
            </w:r>
            <w:proofErr w:type="spellEnd"/>
          </w:p>
        </w:tc>
      </w:tr>
      <w:tr w:rsidR="009D2939" w:rsidRPr="002C3FA9" w:rsidTr="00477539">
        <w:trPr>
          <w:cantSplit/>
          <w:trHeight w:val="329"/>
        </w:trPr>
        <w:tc>
          <w:tcPr>
            <w:tcW w:w="675" w:type="dxa"/>
            <w:vMerge w:val="restart"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2C3FA9">
              <w:rPr>
                <w:sz w:val="28"/>
                <w:szCs w:val="28"/>
                <w:lang w:val="ky-KG"/>
              </w:rPr>
              <w:t>5.</w:t>
            </w:r>
          </w:p>
        </w:tc>
        <w:tc>
          <w:tcPr>
            <w:tcW w:w="3793" w:type="dxa"/>
            <w:vMerge w:val="restart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“ Политическая партия “Ата – Журт Мекенчил”</w:t>
            </w:r>
          </w:p>
        </w:tc>
        <w:tc>
          <w:tcPr>
            <w:tcW w:w="613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4383" w:type="dxa"/>
            <w:gridSpan w:val="2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3FA9">
              <w:rPr>
                <w:rFonts w:ascii="Times New Roman" w:hAnsi="Times New Roman"/>
                <w:color w:val="000000"/>
                <w:sz w:val="28"/>
                <w:szCs w:val="28"/>
              </w:rPr>
              <w:t>Шадиев</w:t>
            </w:r>
            <w:proofErr w:type="spellEnd"/>
            <w:r w:rsidRPr="002C3F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color w:val="000000"/>
                <w:sz w:val="28"/>
                <w:szCs w:val="28"/>
              </w:rPr>
              <w:t>Жоомартбек</w:t>
            </w:r>
            <w:proofErr w:type="spellEnd"/>
            <w:r w:rsidRPr="002C3F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color w:val="000000"/>
                <w:sz w:val="28"/>
                <w:szCs w:val="28"/>
              </w:rPr>
              <w:t>Даминович</w:t>
            </w:r>
            <w:proofErr w:type="spellEnd"/>
          </w:p>
        </w:tc>
      </w:tr>
      <w:tr w:rsidR="009D2939" w:rsidRPr="002C3FA9" w:rsidTr="00477539">
        <w:trPr>
          <w:cantSplit/>
          <w:trHeight w:val="227"/>
        </w:trPr>
        <w:tc>
          <w:tcPr>
            <w:tcW w:w="675" w:type="dxa"/>
            <w:vMerge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383" w:type="dxa"/>
            <w:gridSpan w:val="2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3F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Алиев </w:t>
            </w:r>
            <w:proofErr w:type="spellStart"/>
            <w:r w:rsidRPr="002C3FA9">
              <w:rPr>
                <w:rFonts w:ascii="Times New Roman" w:hAnsi="Times New Roman"/>
                <w:color w:val="000000"/>
                <w:sz w:val="28"/>
                <w:szCs w:val="28"/>
              </w:rPr>
              <w:t>Жолдубай</w:t>
            </w:r>
            <w:proofErr w:type="spellEnd"/>
            <w:r w:rsidRPr="002C3F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color w:val="000000"/>
                <w:sz w:val="28"/>
                <w:szCs w:val="28"/>
              </w:rPr>
              <w:t>Мусаевич</w:t>
            </w:r>
            <w:proofErr w:type="spellEnd"/>
          </w:p>
        </w:tc>
      </w:tr>
      <w:tr w:rsidR="009D2939" w:rsidRPr="002C3FA9" w:rsidTr="00477539">
        <w:trPr>
          <w:cantSplit/>
          <w:trHeight w:val="340"/>
        </w:trPr>
        <w:tc>
          <w:tcPr>
            <w:tcW w:w="675" w:type="dxa"/>
            <w:vMerge/>
          </w:tcPr>
          <w:p w:rsidR="009D2939" w:rsidRPr="002C3FA9" w:rsidRDefault="009D2939" w:rsidP="00477539">
            <w:pPr>
              <w:pStyle w:val="ListParagraph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793" w:type="dxa"/>
            <w:vMerge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613" w:type="dxa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C3FA9">
              <w:rPr>
                <w:rFonts w:ascii="Times New Roman" w:hAnsi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4383" w:type="dxa"/>
            <w:gridSpan w:val="2"/>
          </w:tcPr>
          <w:p w:rsidR="009D2939" w:rsidRPr="002C3FA9" w:rsidRDefault="009D2939" w:rsidP="004775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3FA9">
              <w:rPr>
                <w:rFonts w:ascii="Times New Roman" w:hAnsi="Times New Roman"/>
                <w:color w:val="000000"/>
                <w:sz w:val="28"/>
                <w:szCs w:val="28"/>
              </w:rPr>
              <w:t>Сатыбалдыева</w:t>
            </w:r>
            <w:proofErr w:type="spellEnd"/>
            <w:r w:rsidRPr="002C3F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color w:val="000000"/>
                <w:sz w:val="28"/>
                <w:szCs w:val="28"/>
              </w:rPr>
              <w:t>Токтокан</w:t>
            </w:r>
            <w:proofErr w:type="spellEnd"/>
            <w:r w:rsidRPr="002C3F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C3FA9">
              <w:rPr>
                <w:rFonts w:ascii="Times New Roman" w:hAnsi="Times New Roman"/>
                <w:color w:val="000000"/>
                <w:sz w:val="28"/>
                <w:szCs w:val="28"/>
              </w:rPr>
              <w:t>Жакыповна</w:t>
            </w:r>
            <w:proofErr w:type="spellEnd"/>
          </w:p>
        </w:tc>
      </w:tr>
    </w:tbl>
    <w:p w:rsidR="009D2939" w:rsidRPr="002C3FA9" w:rsidRDefault="009D2939" w:rsidP="009D2939">
      <w:pPr>
        <w:pStyle w:val="1"/>
        <w:ind w:left="294"/>
        <w:jc w:val="both"/>
        <w:rPr>
          <w:rFonts w:ascii="Times New Roman" w:hAnsi="Times New Roman"/>
          <w:b/>
          <w:sz w:val="28"/>
          <w:szCs w:val="28"/>
        </w:rPr>
      </w:pPr>
    </w:p>
    <w:p w:rsidR="009D2939" w:rsidRPr="002C3FA9" w:rsidRDefault="009D2939" w:rsidP="009D2939">
      <w:pPr>
        <w:pStyle w:val="1"/>
        <w:ind w:left="294"/>
        <w:jc w:val="both"/>
        <w:rPr>
          <w:rFonts w:ascii="Times New Roman" w:hAnsi="Times New Roman"/>
          <w:b/>
          <w:sz w:val="28"/>
          <w:szCs w:val="28"/>
        </w:rPr>
      </w:pPr>
    </w:p>
    <w:p w:rsidR="009D2939" w:rsidRPr="002C3FA9" w:rsidRDefault="009D2939" w:rsidP="009D2939">
      <w:pPr>
        <w:pStyle w:val="1"/>
        <w:ind w:left="294"/>
        <w:jc w:val="both"/>
        <w:rPr>
          <w:rFonts w:ascii="Times New Roman" w:hAnsi="Times New Roman"/>
          <w:b/>
          <w:sz w:val="28"/>
          <w:szCs w:val="28"/>
        </w:rPr>
      </w:pPr>
    </w:p>
    <w:p w:rsidR="009D2939" w:rsidRPr="002C3FA9" w:rsidRDefault="009D2939" w:rsidP="009D2939">
      <w:pPr>
        <w:outlineLvl w:val="0"/>
        <w:rPr>
          <w:rFonts w:ascii="Times New Roman" w:hAnsi="Times New Roman"/>
          <w:sz w:val="28"/>
          <w:szCs w:val="28"/>
        </w:rPr>
      </w:pPr>
      <w:r w:rsidRPr="002C3FA9">
        <w:rPr>
          <w:rFonts w:ascii="Times New Roman" w:hAnsi="Times New Roman"/>
          <w:b/>
          <w:sz w:val="28"/>
          <w:szCs w:val="28"/>
        </w:rPr>
        <w:t>Протокол составлен  31 мая  2017  года в 14 часов 41 минут</w:t>
      </w:r>
    </w:p>
    <w:p w:rsidR="009D2939" w:rsidRPr="002C3FA9" w:rsidRDefault="009D2939" w:rsidP="009D2939">
      <w:pPr>
        <w:pStyle w:val="1"/>
        <w:ind w:left="294"/>
        <w:jc w:val="both"/>
        <w:rPr>
          <w:rFonts w:ascii="Times New Roman" w:hAnsi="Times New Roman"/>
          <w:b/>
          <w:sz w:val="28"/>
          <w:szCs w:val="28"/>
        </w:rPr>
      </w:pPr>
    </w:p>
    <w:p w:rsidR="009D2939" w:rsidRPr="002C3FA9" w:rsidRDefault="009D2939" w:rsidP="009D293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C3FA9">
        <w:rPr>
          <w:rFonts w:ascii="Times New Roman" w:hAnsi="Times New Roman"/>
          <w:sz w:val="28"/>
          <w:szCs w:val="28"/>
        </w:rPr>
        <w:t xml:space="preserve">Төрага </w:t>
      </w:r>
      <w:r w:rsidRPr="002C3FA9">
        <w:rPr>
          <w:rFonts w:ascii="Times New Roman" w:hAnsi="Times New Roman"/>
          <w:sz w:val="28"/>
          <w:szCs w:val="28"/>
        </w:rPr>
        <w:tab/>
        <w:t>Арыков Т</w:t>
      </w:r>
    </w:p>
    <w:p w:rsidR="009D2939" w:rsidRPr="002C3FA9" w:rsidRDefault="009D2939" w:rsidP="009D293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C3FA9">
        <w:rPr>
          <w:rFonts w:ascii="Times New Roman" w:hAnsi="Times New Roman"/>
          <w:sz w:val="28"/>
          <w:szCs w:val="28"/>
        </w:rPr>
        <w:t xml:space="preserve">Катчы </w:t>
      </w:r>
      <w:r w:rsidRPr="002C3FA9">
        <w:rPr>
          <w:rFonts w:ascii="Times New Roman" w:hAnsi="Times New Roman"/>
          <w:sz w:val="28"/>
          <w:szCs w:val="28"/>
        </w:rPr>
        <w:tab/>
        <w:t>Хасенова Г..</w:t>
      </w:r>
    </w:p>
    <w:p w:rsidR="009D2939" w:rsidRPr="002C3FA9" w:rsidRDefault="009D2939" w:rsidP="009D293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D2939" w:rsidRPr="002C3FA9" w:rsidRDefault="009D2939" w:rsidP="009D293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C3FA9">
        <w:rPr>
          <w:rFonts w:ascii="Times New Roman" w:hAnsi="Times New Roman"/>
          <w:sz w:val="28"/>
          <w:szCs w:val="28"/>
        </w:rPr>
        <w:t xml:space="preserve">Мүчөлөр </w:t>
      </w:r>
      <w:r w:rsidRPr="002C3FA9">
        <w:rPr>
          <w:rFonts w:ascii="Times New Roman" w:hAnsi="Times New Roman"/>
          <w:sz w:val="28"/>
          <w:szCs w:val="28"/>
        </w:rPr>
        <w:tab/>
        <w:t>Таирова Н..</w:t>
      </w:r>
      <w:r w:rsidRPr="002C3FA9">
        <w:rPr>
          <w:rFonts w:ascii="Times New Roman" w:hAnsi="Times New Roman"/>
          <w:sz w:val="28"/>
          <w:szCs w:val="28"/>
        </w:rPr>
        <w:tab/>
      </w:r>
      <w:r w:rsidRPr="002C3FA9">
        <w:rPr>
          <w:rFonts w:ascii="Times New Roman" w:hAnsi="Times New Roman"/>
          <w:sz w:val="28"/>
          <w:szCs w:val="28"/>
        </w:rPr>
        <w:tab/>
        <w:t>Маматалиев А.</w:t>
      </w:r>
      <w:r w:rsidRPr="002C3FA9">
        <w:rPr>
          <w:rFonts w:ascii="Times New Roman" w:hAnsi="Times New Roman"/>
          <w:sz w:val="28"/>
          <w:szCs w:val="28"/>
        </w:rPr>
        <w:tab/>
      </w:r>
      <w:r w:rsidRPr="002C3FA9">
        <w:rPr>
          <w:rFonts w:ascii="Times New Roman" w:hAnsi="Times New Roman"/>
          <w:sz w:val="28"/>
          <w:szCs w:val="28"/>
        </w:rPr>
        <w:tab/>
        <w:t>Мадимаров К.</w:t>
      </w:r>
    </w:p>
    <w:p w:rsidR="009D2939" w:rsidRPr="002C3FA9" w:rsidRDefault="009D2939" w:rsidP="009D293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C3FA9">
        <w:rPr>
          <w:rFonts w:ascii="Times New Roman" w:hAnsi="Times New Roman"/>
          <w:sz w:val="28"/>
          <w:szCs w:val="28"/>
        </w:rPr>
        <w:tab/>
      </w:r>
      <w:r w:rsidRPr="002C3FA9">
        <w:rPr>
          <w:rFonts w:ascii="Times New Roman" w:hAnsi="Times New Roman"/>
          <w:sz w:val="28"/>
          <w:szCs w:val="28"/>
        </w:rPr>
        <w:tab/>
        <w:t>Мадалиев А.</w:t>
      </w:r>
      <w:r w:rsidRPr="002C3FA9">
        <w:rPr>
          <w:rFonts w:ascii="Times New Roman" w:hAnsi="Times New Roman"/>
          <w:sz w:val="28"/>
          <w:szCs w:val="28"/>
        </w:rPr>
        <w:tab/>
        <w:t>Саматов Ш.</w:t>
      </w:r>
      <w:r w:rsidRPr="002C3FA9">
        <w:rPr>
          <w:rFonts w:ascii="Times New Roman" w:hAnsi="Times New Roman"/>
          <w:sz w:val="28"/>
          <w:szCs w:val="28"/>
        </w:rPr>
        <w:tab/>
      </w:r>
      <w:r w:rsidRPr="002C3FA9">
        <w:rPr>
          <w:rFonts w:ascii="Times New Roman" w:hAnsi="Times New Roman"/>
          <w:sz w:val="28"/>
          <w:szCs w:val="28"/>
        </w:rPr>
        <w:tab/>
        <w:t>Омурзаков Т.</w:t>
      </w:r>
    </w:p>
    <w:p w:rsidR="009D2939" w:rsidRPr="002C3FA9" w:rsidRDefault="009D2939" w:rsidP="009D293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C3FA9">
        <w:rPr>
          <w:rFonts w:ascii="Times New Roman" w:hAnsi="Times New Roman"/>
          <w:sz w:val="28"/>
          <w:szCs w:val="28"/>
        </w:rPr>
        <w:tab/>
      </w:r>
      <w:r w:rsidRPr="002C3FA9">
        <w:rPr>
          <w:rFonts w:ascii="Times New Roman" w:hAnsi="Times New Roman"/>
          <w:sz w:val="28"/>
          <w:szCs w:val="28"/>
        </w:rPr>
        <w:tab/>
        <w:t>Жакыпов А.</w:t>
      </w:r>
      <w:r w:rsidRPr="002C3FA9">
        <w:rPr>
          <w:rFonts w:ascii="Times New Roman" w:hAnsi="Times New Roman"/>
          <w:sz w:val="28"/>
          <w:szCs w:val="28"/>
        </w:rPr>
        <w:tab/>
        <w:t>Аманов А.</w:t>
      </w:r>
      <w:r w:rsidRPr="002C3FA9">
        <w:rPr>
          <w:rFonts w:ascii="Times New Roman" w:hAnsi="Times New Roman"/>
          <w:sz w:val="28"/>
          <w:szCs w:val="28"/>
        </w:rPr>
        <w:tab/>
      </w:r>
      <w:r w:rsidRPr="002C3FA9">
        <w:rPr>
          <w:rFonts w:ascii="Times New Roman" w:hAnsi="Times New Roman"/>
          <w:sz w:val="28"/>
          <w:szCs w:val="28"/>
        </w:rPr>
        <w:tab/>
      </w:r>
      <w:r w:rsidRPr="002C3FA9">
        <w:rPr>
          <w:rFonts w:ascii="Times New Roman" w:hAnsi="Times New Roman"/>
          <w:sz w:val="28"/>
          <w:szCs w:val="28"/>
        </w:rPr>
        <w:tab/>
        <w:t>Идирисов С.</w:t>
      </w:r>
    </w:p>
    <w:p w:rsidR="009D2939" w:rsidRPr="002C3FA9" w:rsidRDefault="009D2939" w:rsidP="009D2939">
      <w:pPr>
        <w:pStyle w:val="1"/>
        <w:ind w:left="294"/>
        <w:jc w:val="both"/>
        <w:rPr>
          <w:rFonts w:ascii="Times New Roman" w:hAnsi="Times New Roman"/>
          <w:b/>
          <w:sz w:val="28"/>
          <w:szCs w:val="28"/>
        </w:rPr>
      </w:pPr>
    </w:p>
    <w:p w:rsidR="00A30C54" w:rsidRDefault="009D2939"/>
    <w:sectPr w:rsidR="00A30C54" w:rsidSect="00E22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A671F"/>
    <w:multiLevelType w:val="hybridMultilevel"/>
    <w:tmpl w:val="D922658A"/>
    <w:lvl w:ilvl="0" w:tplc="B512EFE0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31530"/>
    <w:multiLevelType w:val="hybridMultilevel"/>
    <w:tmpl w:val="F3EAE388"/>
    <w:lvl w:ilvl="0" w:tplc="EFCE517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3BC2B8A"/>
    <w:multiLevelType w:val="hybridMultilevel"/>
    <w:tmpl w:val="0302CA4E"/>
    <w:lvl w:ilvl="0" w:tplc="7F566AE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4B85574"/>
    <w:multiLevelType w:val="hybridMultilevel"/>
    <w:tmpl w:val="9446CF4A"/>
    <w:lvl w:ilvl="0" w:tplc="C6FC3712">
      <w:start w:val="1"/>
      <w:numFmt w:val="upperRoman"/>
      <w:lvlText w:val="%1."/>
      <w:lvlJc w:val="left"/>
      <w:pPr>
        <w:ind w:left="294" w:hanging="72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4">
    <w:nsid w:val="5C80592E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8B21DC3"/>
    <w:multiLevelType w:val="hybridMultilevel"/>
    <w:tmpl w:val="002AB862"/>
    <w:lvl w:ilvl="0" w:tplc="EBD0498C">
      <w:start w:val="5"/>
      <w:numFmt w:val="decimal"/>
      <w:lvlText w:val="%1."/>
      <w:lvlJc w:val="left"/>
      <w:pPr>
        <w:ind w:left="50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D2939"/>
    <w:rsid w:val="006C0AEE"/>
    <w:rsid w:val="008810E5"/>
    <w:rsid w:val="009D2939"/>
    <w:rsid w:val="00E22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9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D2939"/>
    <w:pPr>
      <w:spacing w:after="0" w:line="240" w:lineRule="auto"/>
    </w:pPr>
    <w:rPr>
      <w:rFonts w:ascii="Calibri" w:eastAsia="Calibri" w:hAnsi="Calibri" w:cs="Times New Roman"/>
      <w:lang w:val="ky-KG"/>
    </w:rPr>
  </w:style>
  <w:style w:type="character" w:customStyle="1" w:styleId="a4">
    <w:name w:val="Без интервала Знак"/>
    <w:link w:val="a3"/>
    <w:uiPriority w:val="1"/>
    <w:rsid w:val="009D2939"/>
    <w:rPr>
      <w:rFonts w:ascii="Calibri" w:eastAsia="Calibri" w:hAnsi="Calibri" w:cs="Times New Roman"/>
      <w:lang w:val="ky-KG"/>
    </w:rPr>
  </w:style>
  <w:style w:type="paragraph" w:customStyle="1" w:styleId="1">
    <w:name w:val="Абзац списка1"/>
    <w:basedOn w:val="a"/>
    <w:rsid w:val="009D2939"/>
    <w:pPr>
      <w:ind w:left="720"/>
      <w:contextualSpacing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9D293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 Spacing"/>
    <w:rsid w:val="009D293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ListParagraph">
    <w:name w:val="List Paragraph"/>
    <w:basedOn w:val="a"/>
    <w:rsid w:val="009D293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738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2</cp:revision>
  <dcterms:created xsi:type="dcterms:W3CDTF">2017-06-08T11:38:00Z</dcterms:created>
  <dcterms:modified xsi:type="dcterms:W3CDTF">2017-06-08T11:38:00Z</dcterms:modified>
</cp:coreProperties>
</file>