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43A" w:rsidRPr="00646923" w:rsidRDefault="0092543A" w:rsidP="0092543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46923">
        <w:rPr>
          <w:rFonts w:ascii="Times New Roman" w:hAnsi="Times New Roman"/>
          <w:sz w:val="24"/>
          <w:szCs w:val="24"/>
        </w:rPr>
        <w:t xml:space="preserve">Приложение </w:t>
      </w:r>
    </w:p>
    <w:p w:rsidR="0092543A" w:rsidRPr="00646923" w:rsidRDefault="0092543A" w:rsidP="0092543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46923">
        <w:rPr>
          <w:rFonts w:ascii="Times New Roman" w:hAnsi="Times New Roman"/>
          <w:sz w:val="24"/>
          <w:szCs w:val="24"/>
        </w:rPr>
        <w:t xml:space="preserve">к постановлению Центральной комиссии </w:t>
      </w:r>
    </w:p>
    <w:p w:rsidR="0092543A" w:rsidRPr="00646923" w:rsidRDefault="0092543A" w:rsidP="0092543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46923">
        <w:rPr>
          <w:rFonts w:ascii="Times New Roman" w:hAnsi="Times New Roman"/>
          <w:sz w:val="24"/>
          <w:szCs w:val="24"/>
        </w:rPr>
        <w:t xml:space="preserve">   по выборам и проведению референдумов</w:t>
      </w:r>
    </w:p>
    <w:p w:rsidR="0092543A" w:rsidRPr="00646923" w:rsidRDefault="0092543A" w:rsidP="0092543A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646923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646923">
        <w:rPr>
          <w:rFonts w:ascii="Times New Roman" w:hAnsi="Times New Roman"/>
          <w:sz w:val="24"/>
          <w:szCs w:val="24"/>
        </w:rPr>
        <w:t xml:space="preserve"> Республики</w:t>
      </w:r>
    </w:p>
    <w:p w:rsidR="0092543A" w:rsidRPr="00646923" w:rsidRDefault="0092543A" w:rsidP="0092543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46923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7</w:t>
      </w:r>
      <w:r w:rsidRPr="00646923">
        <w:rPr>
          <w:rFonts w:ascii="Times New Roman" w:hAnsi="Times New Roman"/>
          <w:sz w:val="24"/>
          <w:szCs w:val="24"/>
        </w:rPr>
        <w:t xml:space="preserve"> октября 2017 года №</w:t>
      </w:r>
      <w:r>
        <w:rPr>
          <w:rFonts w:ascii="Times New Roman" w:hAnsi="Times New Roman"/>
          <w:sz w:val="24"/>
          <w:szCs w:val="24"/>
        </w:rPr>
        <w:t>500</w:t>
      </w:r>
      <w:r w:rsidRPr="00646923">
        <w:rPr>
          <w:rFonts w:ascii="Times New Roman" w:hAnsi="Times New Roman"/>
          <w:sz w:val="24"/>
          <w:szCs w:val="24"/>
        </w:rPr>
        <w:t xml:space="preserve"> </w:t>
      </w:r>
    </w:p>
    <w:p w:rsidR="0092543A" w:rsidRPr="00646923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2543A" w:rsidRPr="00646923" w:rsidRDefault="0092543A" w:rsidP="0092543A">
      <w:pPr>
        <w:pStyle w:val="a3"/>
        <w:rPr>
          <w:rFonts w:ascii="Times New Roman" w:hAnsi="Times New Roman"/>
          <w:sz w:val="28"/>
          <w:szCs w:val="28"/>
        </w:rPr>
      </w:pPr>
    </w:p>
    <w:p w:rsidR="0092543A" w:rsidRPr="00646923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46923">
        <w:rPr>
          <w:rFonts w:ascii="Times New Roman" w:hAnsi="Times New Roman"/>
          <w:b/>
          <w:sz w:val="28"/>
          <w:szCs w:val="28"/>
        </w:rPr>
        <w:t>Список</w:t>
      </w:r>
    </w:p>
    <w:p w:rsidR="0092543A" w:rsidRPr="00646923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46923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92543A" w:rsidRPr="00646923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46923">
        <w:rPr>
          <w:rFonts w:ascii="Times New Roman" w:hAnsi="Times New Roman"/>
          <w:b/>
          <w:sz w:val="28"/>
          <w:szCs w:val="28"/>
        </w:rPr>
        <w:t>от Бюро ОБСЕ по демократическим институтам и правам человека (БДИПЧ/ОБСЕ)</w:t>
      </w:r>
    </w:p>
    <w:tbl>
      <w:tblPr>
        <w:tblpPr w:leftFromText="180" w:rightFromText="180" w:vertAnchor="text" w:horzAnchor="margin" w:tblpXSpec="center" w:tblpY="48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9"/>
        <w:gridCol w:w="2355"/>
        <w:gridCol w:w="2181"/>
        <w:gridCol w:w="2155"/>
        <w:gridCol w:w="2806"/>
      </w:tblGrid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64692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434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Солрун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Ингеборг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Гисладоттир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Исландия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Директор 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Хаукас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Ян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Королевство Норвегия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Специальный советник 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Шлик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Александр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Республика Беларусь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Руководитель Департамента выборов 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437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Русу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Ана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Французская Республика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Старшсоветника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по выборам Департамента выборов 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(БДИПЧ/ОБСЕ)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438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Громов Алексей Владимирович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Советник по выборам 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439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Реймер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Томас Чарльз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Канада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Докладчика 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440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Эндрю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Меллон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Соединённое Королевство Великобритании и Северной Ирландии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Специалист, Статист Бюро ОБСЕ по демократическим институтам и правам человека (БДИПЧ/ОБСЕ)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441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Хованьян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Тамара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r w:rsidRPr="00646923"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Республика Армения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Эксперт по вопросам выборов Министерства иностранных дел Республики Армения 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442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646923"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Егиазарян</w:t>
            </w:r>
            <w:proofErr w:type="spellEnd"/>
            <w:r w:rsidRPr="00646923"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46923"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Сона</w:t>
            </w:r>
            <w:proofErr w:type="spellEnd"/>
            <w:r w:rsidRPr="00646923"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r w:rsidRPr="00646923"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Республика Армения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Style w:val="apple-converted-space"/>
                <w:rFonts w:ascii="Times New Roman" w:hAnsi="Times New Roman"/>
                <w:sz w:val="28"/>
                <w:szCs w:val="28"/>
              </w:rPr>
            </w:pPr>
            <w:r w:rsidRPr="00646923"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Ведущий специалист в администрации президента Республики Армения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443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646923"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Фельх</w:t>
            </w:r>
            <w:proofErr w:type="spellEnd"/>
            <w:r w:rsidRPr="00646923"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Петер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r w:rsidRPr="00646923"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Австрийская Республика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Style w:val="apple-converted-space"/>
                <w:rFonts w:ascii="Times New Roman" w:hAnsi="Times New Roman"/>
                <w:sz w:val="28"/>
                <w:szCs w:val="28"/>
              </w:rPr>
            </w:pPr>
            <w:r w:rsidRPr="00646923"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Председатель сети </w:t>
            </w:r>
            <w:proofErr w:type="spellStart"/>
            <w:r w:rsidRPr="00646923"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VENi-Eienna</w:t>
            </w:r>
            <w:proofErr w:type="spellEnd"/>
            <w:r w:rsidRPr="00646923"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46923"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Eurasia</w:t>
            </w:r>
            <w:proofErr w:type="spellEnd"/>
            <w:r w:rsidRPr="00646923"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инициатива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444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Растингер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Доминик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Австрийская Республика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Младший сотрудник Секретариата ОБСЕ в Вене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445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Вейашутс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Фердинанд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Кристиан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Австрийская Республика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Главный корреспондент Австрийского телевидения на Украине и Балканах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446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Вельц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Хайке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Австрийская Республика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Советник по юридическим вопросам, Австрийский Красный Крест, Международное сотрудничество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447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Винцент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Эмма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Соединённое Королевство Великобритании и Северной Ирландии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Независимый консультант по коммуникационным и информационным вопросам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448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646923"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Одинэ</w:t>
            </w:r>
            <w:proofErr w:type="spellEnd"/>
            <w:r w:rsidRPr="00646923"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46923"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Дидье</w:t>
            </w:r>
            <w:proofErr w:type="spellEnd"/>
            <w:r w:rsidRPr="00646923"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Ричард Алин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r w:rsidRPr="00646923"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Королевство Бельгия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646923"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Эксперт по вопросам безопасности в МИД Бельгии</w:t>
            </w:r>
          </w:p>
        </w:tc>
      </w:tr>
      <w:tr w:rsidR="0092543A" w:rsidRPr="00646923" w:rsidTr="0092543A">
        <w:trPr>
          <w:trHeight w:val="5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449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Бьебук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Жан-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Пьерр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Королевство Бельгия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Советник Посла, Министерство иностранных дел Бельгии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Дэм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Эрика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Королевство Бельгия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Координатор отдела интеграции, Служба международного развития Бельгии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Карлсхаузен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Софи Часка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Королевство Бельгия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Советник посольства, Министерство иностранных дел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Бельги</w:t>
            </w:r>
            <w:proofErr w:type="spellEnd"/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452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Худокормофф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Королевство Бельгия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Безработная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453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Мэрлэн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Селин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Королевство Бельгия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Помощник Посла, Представительство ОБСЕ в Бельгии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454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Суходольская Дарья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Королевство Бельгия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Безработная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455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Черни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Михал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Чешская Республика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Старший аналитик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Министерство иностранных дел Республики Чехии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Дрмола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Якуб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Чешская Республика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Студент Университета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Масарык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>, факультет социологии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457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Элищка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Фредлова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Чешская Республика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Частный адвоката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458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Юухулека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Ян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Чешская Республика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Начальник отдела, Министерство иностранных дел Чехии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901F4E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459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Лацина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Олдржих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Чешская Республика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901F4E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460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Литецка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Штепанку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Чешская Республика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Начальник отдела, Министерство иностранных дел Чехии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901F4E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461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Берг-Соне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Мариз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Королевство Дания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901F4E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462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Больбру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Питер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Королевство Дания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Главный консультант Парламента Дании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901F4E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463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Хойе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Торкил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Королевство Дания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Частный адвокат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Йепсена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Кристиана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Бьерегаарда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Королевство Дания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Консультант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Йохансон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Кристен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Королевство Дания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Консультант Министерства иностранных дел Дании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Бюро ОБСЕ по демократическим институтам и правам человека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Петерсен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Ингегерд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Ниссен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Королевство Дания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Учитель в гимназии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Рысенстин</w:t>
            </w:r>
            <w:proofErr w:type="spellEnd"/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Плесс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Яасмина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Йоханссон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Королевство Дания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Начальник отдела Министерства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прмышленности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>, бизнеса и финансов Дании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Поулсен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Ингрид Маргарет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Королевство Дания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Пенсионерка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Скофф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Грета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Королевство Дания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Пенсионерка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Свенсен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Андерс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Стуур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Королевство Дания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Начальник управления Министерства иностранных дел Дании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Лаанэ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Сулев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Эстонская Республика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Профессор Университета Таллина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Мюер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Эстонская Республика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Дипломат, Министерство иностранных дел Эстонии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Бэй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Сабрина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Джосефине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Французская Республика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Безработная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Компс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Антуан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Французская Республика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Глава миссии – CNDP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Гутер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Камиль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Эмили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Французская Республика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Безработная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Левандовски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Стефан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Французская Республика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Специалист по определению статуса беженца, офис УВКБ ООН в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Треву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Диан-Софи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Французская Республика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Сотрудник Министерства иностранных дел Франции, Бюро по делам Кыргызстана, Узбекистана и Таджикистана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Бурдина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Екатерина Станиславовна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Французская Республика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Адвокат, переводчика в НПО «Планета без границ»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Оберсон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Фредрих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Французская Республика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Консультант УВКБ ООН, Франция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Баденхаузен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Хайке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Федеративная Республика Германия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Начальник отдела, клерк Комитета по делам Европейского Союза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Бесс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Хэннинг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Георг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Федеративная Республика Германия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Бирнмейер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Катя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Федеративная Республика Германия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Сотрудник художественной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галлереи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ARTE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Бирнштиль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Фритц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Федеративная Республика Германия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Бронхефт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Петра Мария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Федеративная Республика Германия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Пенсионерка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Брайг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 Катарина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Францизка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Федеративная Республика Германия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Советник офиса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Giz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GmbH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в Германии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Дермэн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Юлиан Георг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Федеративная Республика Германия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Капитан в судоходной компании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Rederi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Ressel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AB</w:t>
            </w:r>
          </w:p>
        </w:tc>
      </w:tr>
      <w:tr w:rsidR="0092543A" w:rsidRPr="00FD6D07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Глеккер-Фухс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Юлиана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Федеративная Республика Германия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646923">
              <w:rPr>
                <w:rFonts w:ascii="Times New Roman" w:hAnsi="Times New Roman"/>
                <w:sz w:val="28"/>
                <w:szCs w:val="28"/>
              </w:rPr>
              <w:t>в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646923">
              <w:rPr>
                <w:rFonts w:ascii="Times New Roman" w:hAnsi="Times New Roman"/>
                <w:sz w:val="28"/>
                <w:szCs w:val="28"/>
              </w:rPr>
              <w:t>школе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Kerschensteiner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Grund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und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Mittelschule</w:t>
            </w:r>
            <w:proofErr w:type="spellEnd"/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Фикс 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Торстен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Федеративная Республика Германия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Сотрудник отдела полиции, криминалиста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Гаст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Ан-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софи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Федеративная Республика Германия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Доктор наук в университете Берлина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Гепферт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Вальтер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Федеративная Республика Германия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Частный предприниматель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Колоджей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Агнеш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Федеративная Республика Германия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Аналитик по политическим вопросам, Посольство Канады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Краузе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Юта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Гизела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Илса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Федеративная Республика Германия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Пенсионерка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Крайбаум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Йенса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Вилхелм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Федеративная Республика Германия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Офицер по вопросам предоставления убежища, Федеральное ведомство по миграции и беженцам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Лилайтер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 Йозеф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Федеративная Республика Германия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Судья и директор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Амштгерих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Ульм (районный суд г. Ульма)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Лингенталь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Рейнер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Федеративная Республика Германия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Частный юрист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Вален Михаэль Питер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Федеративная Республика Германия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Сотрудник Министерства иностранных дел Германии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Негеле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 Хайнц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Хелмут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Федеративная Республика Германия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Остергуз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Райнхолд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Федеративная Республика Германия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499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Паммер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Карл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Жосефф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Федеративная Республика Германия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Независимый руководитель проекта информационных технологий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Рооде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Экар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Федеративная Республика Германия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Консультант по политическим вопросам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Шэфэр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 Мартин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Федеративная Республика Германия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Сотрудник Федерального министерства иностранных дел Германии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Шиил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Оливер Зигфрид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Федеративная Республика Германия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Независимый журналист, Компания RTL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Interactive</w:t>
            </w:r>
            <w:proofErr w:type="spellEnd"/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Ширмер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Сабрина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Федеративная Республика Германия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Частный консультант и тренер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Шлагбауэ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Хельмут Йозеф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Федеративная Республика Германия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Шмидт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Керстен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Даниэль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Федеративная Республика Германия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Руководитель проекта, Совет Европы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Шулэ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Улрике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Федеративная Республика Германия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Научный эксперт, Федеральная служба Германии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Смерс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Кристина 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Федеративная Республика Германия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Преподаватель в частной школе в Марбурге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Смолих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Анке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Федеративная Республика Германия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Судья Окружного суда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Штайнкрюгер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Янина Тереза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Федеративная Республика Германия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Советник заместителя мэра по вопросам окружающей среды, г. Франкфурт-на-Майне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51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Фон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Хаугвитц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Гисберт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Карл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Федеративная Республика Германия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Менеджер по предоставлению убежища беженцев - Германский Красный Крест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51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Вильдангель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Рене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Федеративная Республика Германия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Эксперт по политике в области прав человека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51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Циглэ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Юлиане Беатрис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Федеративная Республика Германия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Административный сотрудник служба иностранных дел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51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Шультце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Клаудиа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Федеративная Республика Германия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Административный  сотрудник департамент защиты окружающей среды, транспорта и климата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51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Лопез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Вернер Елена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Андреа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Федеративная Республика Германия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Старший сотрудник по институциональным связям при Делегации Каталонского правительства в Центральной Европе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51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Катона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Криштина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Венгрия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Сотрудница Министерства иностранных дел и торговли Венгрии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51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Сюч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Адриен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Венгрия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Старший советник, Министерства иностранных дел и торговли Венгрии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51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Васари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Томаш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Андраш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Венгрия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Координатор Европейского Союза, Министерство иностранных дел и торговли Венгрии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51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Бал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Фрэнсис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Маргарет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Республика Ирландия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Пенсионерка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Флеминг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Тэрэнс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Фрэнсис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Республика Ирландия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Пенсионера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52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Глисон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Фергус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Виллиам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Республика Ирландия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Офицер безопасности, больница COEN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Galway</w:t>
            </w:r>
            <w:proofErr w:type="spellEnd"/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52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Кирби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Дэнис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Патрик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Республика Ирландия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Бизнес консультант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52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Линч Джон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Республика Ирландия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Пенсионера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52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Кусак Аса Карл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Республика Ирландия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Исследователь Центра по странам Латинской Америки и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Каррибам</w:t>
            </w:r>
            <w:proofErr w:type="spellEnd"/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52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Чекати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Маурицио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Итальянская Республика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Административный сотрудник в мэрии  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52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Коко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Шализи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Стефания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Итальянская Республика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Консультант по бизнес-аналитике, Компания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Maste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Consulting</w:t>
            </w:r>
            <w:proofErr w:type="spellEnd"/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52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Фачин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Илария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Итальянская Республика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Руководитель проекта в НПО «RADICA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Coop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52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Гальдини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Франко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Итальянская Республика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Кандидат наук, Университет Манчестера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52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Мастелари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Альберто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Итальянская Республика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Политический аналитик-консультант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Секки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Микелла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Итальянская Республика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Журналист, сотрудник радиостанции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53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Чулаков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Жандос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Республика Казахстан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Государственный служащий, Центральная избирательная комиссия Республики Казахстан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53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Ахметов Аскар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Абдрашитович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Республика Казахстан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Советник департамента Европы, Министерство иностранных дел Казахстана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53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Козубаева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Сауле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Республика Казахстан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Старший консультант, Центральная избирательная комиссия Республики Казахстан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53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Шаймаков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 Гали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Республика Казахстан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Начальник отдела, Министерство иностранных дел Республики Казахстан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53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Гедиминас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Бучунас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Литовская Республика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Сотрудник прокуратуры округа Каунас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53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Инга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Гилите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Литовская Республика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Атташе, Министерство иностранных дел Литвы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53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Ильгимантаса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Мисевичус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Литовская Республика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Начальник отдела международных миссий и предотвращения конфликтов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53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Миркос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 Василе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Республика Молдова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Глава ОБСЕ и отдела по международной безопасности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53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Бергервот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Мириаму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Нидерланды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Менеджер INTERREG V-A проект Международное сетевое бюро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Госйенова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Мина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Вагиф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кызы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Нидерланды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Советник по политике, Министерство иностранных дел Нидерландов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Петер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Хендрикс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Нидерланды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Ниенхус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Нидерланды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Администратор в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Утрехтском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суде, Нидерланды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Стинен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Йоханес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Мартинус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Нидерланды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Старший советник по вопросам политики в Нидерландах Министерство внутренних дел и отношений Королевства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Хаугствейт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Фатима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Королевство Норвегия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Старший советник, Статистическое управление Норвегии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Эрленд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Хвослеф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Хаилдстад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Королевство Норвегия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Советник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Norcap</w:t>
            </w:r>
            <w:proofErr w:type="spellEnd"/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Ретланд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Марен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Сагваг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Королевство Норвегия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Прокурор, Сотрудница Окружной полиции Сер Вес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Скьесет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Торстейн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Токсдал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Королевство Норвегия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Советник начальника по Африканским странам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Филипек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Михал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Ян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Республика Польша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Сотрудник Департамента общественной и культурной дипломатии, Министерство иностранных дел Республики Польша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Гортат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Раджислава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Урсула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Республика Польша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Преподаватель Варшавского университета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Грабовска-Хеншел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Александра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Республика Польша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Сотрудница Демократической ассоциации Восток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Гречило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Михал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Здиславович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Республика Польша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Сотрудник Министерства иностранных дел Республики Польша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Йевдокимов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Рафал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Республика Польша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Сотрудник Министерства иностранных дел Республики Польша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Лан Юзеф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Республика Польша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Аналитик, Центр восточных исследований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Ожерски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Пшемислав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Республика Польша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Исполнительный директор НПО Центрально-Азиатский стратегический центр анализа, диалога и развития (CASCADD)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Пйеньковски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Милоша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Республика Польша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Сотрудник Министерства иностранных дел Республики Польша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Полак-Жовонкевич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Магдалена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Республика Польша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Сотрудница Министерства иностранных дел Республики Польша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Зауер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Адам Лукас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Республика Польша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Член совета, Фонд солидарности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Шидорович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Магдалена Анна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Республика Польша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Сотрудница Министерства иностранных дел Республики Польша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Свидоровска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Элжбет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Кинга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Республика Польша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Социолог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Шкирпан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Ярослав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Республика Польша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Сотрудник Министерства иностранных дел Республики Польша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Абдуллин Айрат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Шавкатович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Третий секретарь Министерства иностранных дел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Баландина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 Елена Алексеевна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Преподаватель Московской международной высшей школы бизнеса МИРБИС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129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Байкин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Артем Юрьевич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Первый секретарь Министерства иностранных дел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563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Бедрицкий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Политический аналитик, директор Таврического информационно-аналитического центра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Белая Наталья Витальевна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Третий секретарь Министерства иностранных дел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Белова Анна Михайловна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Первый секретарь Министерства иностранных дел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Богданова Кристина Игоревна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Эксперт Российского избирательного фонда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Бородин Андрей Николаевич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Сотрудник Центральной избирательной комиссии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Чамов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Игорь Владимирович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Первый секретарь Министерства иностранных дел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Чибисов Игорь Сергеевич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Атташе Министерства иностранных дел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Дегтярев Константин Петрович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Первый секретарь Министерства иностранных дел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Девяткин Даниил Андреевич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Атташе Министерства иностранных дел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Дьяконов Борис Борисович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Юридический помощник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Доровских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 Алексей Борисович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Начальник отдела Министерства иностранных дел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Федоринов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Александр Викторович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Советник Министерства иностранных дел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Филоненко Алеся Евгеньевна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Атташе Министерства иностранных дел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143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Геворкян Рафаэль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Самвелович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Советник Министерства иностранных дел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Гладких Игорь Анатольевич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Старший советник Министерства иностранных дел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Горохова Татьяна Николаевна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Первый секретарь Министерства иностранных дел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Гожина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Анна Владимировна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Сотрудница Отдела Связи с общественностью Министерства иностранных дел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Грошев Дмитрий Владимирович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Советник Министерства иностранных дел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Гузь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Константин Васильевич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Начальник отдела Министерства иностранных дел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Халяпина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Алеся  Алексеевна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Сотрудница GO Российского общественного института избирательного права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Ханеева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Мария Викторовна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Третий секретарь Министерства иностранных дел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Коныгин Николай Александрович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Советник Министерства иностранных дел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Коротина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Третий секретарь Министерства иностранных дел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Коротун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  Юлия Владимировна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Начальник отдела Министерства иностранных дел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Куденеева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Советник Центральной избирательной комиссии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Курочкин Павел Алексеевич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Первый секретарь Министерства иностранных дел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Логинов  Евгений Леонидович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Сотрудник Союза ветеранов Военного института иностранных языков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157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Марков Алексей Геннадьевич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Советник Министерства иностранных дел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Марковец Михаил Игоревич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Первый секретарь Министерства иностранных дел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Медведева Полина Анатольевна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Главный специалист Центральной избирательной комиссии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Монахов Вадим Юрьевич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Атташе Министерства иностранных дел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Оствальд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Андрей Артурович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Член совета, НПО «Институт социально-экономической модернизации»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Пирязеву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Евгению Вячеславовну,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Второй секретарь   Министерства иностранных дел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Прусов Александр Владимирович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Советник Министерства иностранных дел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164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Самарина Ирина Алексеевна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Первый секретарь Министерства иностранных дел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Саутина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Елена Викторовна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Председатель Избирательной комиссии Еврейского автономного региона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599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Шагеев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Валерий Александрович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Сотрудник Международного ДПТ. Институт ориентальных исследований, Российская академия наук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Шмелева  Наталья Ивановна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Начальника отдела Министерства иностранных дел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Шульга Сергея Витальевича,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Юрист, ведущий научный сотрудник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Шумская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 Раиса Витальевна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Атташе Министерства иностранных дел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Скобкарев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Евгений Олегович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Второй секретарь Министерства иностранных дел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171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Смирнов  Вильям Викторович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Заведующий сектором, Институт государства и права РАН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Терехин Евгений Евгеньевич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Дипломат, Министерство иностранных дел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Терентьев Святослав Вадимович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Специалист Комитета по защите прав человека в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Улитина Дмитрия Борисовича,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Первый секретарь Министерства иностранных дел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Вальчук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Анастасия Леонидовна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Первый секретарь Министерства иностранных дел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Воскобойников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Андрей Юрьевич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Первый секретарь Министерства иностранных дел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61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Яхменев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 Петр Александрович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Сотрудник Дипломатической академии, Центра мировых исследований экономики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178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61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Зюзин Андрей Алексеевич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Третий секретарь Министерства иностранных дел Российской Федерации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61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Алигрудич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Гордана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Республика Сербия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Старший советник Министерства иностранных дел Сербии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61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Недельков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Раша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Республика Сербия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Директор программы, CRTA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61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Сламича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Блаж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Республика Словения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Советник Министерства иностранных дел Республики Словения (Департамент прав человека)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61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Алмквист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Бенгт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Артур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Королевство Швеция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616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Баклунд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Эмма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Королевство Швеция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Сотрудник похоронного агентства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61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Бьерклунд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Ларс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Королевство Швеция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185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61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Ериксон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Дан Урбан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Королевство Швеция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Коммуникационный стратег, компания TRF, SLL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Хедлунд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София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Королевство Швеция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Национальный координатор по наблюдению за выборами в Швеции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62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Хульт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Джонас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Королевство Швеция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Старший сотрудник по безопасности, Мэрия города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Малмо</w:t>
            </w:r>
            <w:proofErr w:type="spellEnd"/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62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Нигрен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Рикарда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Королевство Швеция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Архитектор, Строительная компания «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White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62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Нимана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Пэр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Королевство Швеция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62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Ульсон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Даниель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Королевство Швеция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Руководитель подразделения,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fritidsförvaltningen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Malmö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stad</w:t>
            </w:r>
            <w:proofErr w:type="spellEnd"/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62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Уттоссон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Ульф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Андерс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Королевство Швеция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Начальник отдела снабжения, компания по водоснабжению «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Aquastic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62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Палмер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Ребекка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Линн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Королевство Швеция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Помощник по интеграции, Социальный фонд Швеции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62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Римстен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 Ева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Королевство Швеция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Юридический эксперт, Миграционная служба Швеции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62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Ридин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Пребен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Королевство Швеция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Веб-разработчик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62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Уттерман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Мари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Сигрид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Королевство Швеция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Пенсионерка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Бахманн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Хайнц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Швейцарская Конфедерация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Лектор Университета повышения квалификации преподавателей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Бергер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Рафаиль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Швейцарская Конфедерация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Консультант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63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Карлен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Мари-Терез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Швейцарская Конфедерация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Консультант Фонда по развитию и гуманитарным наукам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63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Спайинсер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Андреас Мартин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Швейцарская Конфедерация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Безработный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63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фон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Аркс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Швейцарская Конфедерация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Наблюдатель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63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Вебер Анина Нора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Швейцарская Конфедерация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Менеджер проекта, компания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TriSolutions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AG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63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Зуллино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Наташа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Швейцарская Конфедерация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Сотрудница Федерального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депертамента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иностранных дел Швейцарии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63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Эрпул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Намик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Гюнер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Турецкая Республика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Посол, Министерство иностранных дел Турции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63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Брууксбэнк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Мэри Элизабет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Соединённое Королевство Великобритании и Северной Ирландии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Пенсионерка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63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Колдвэлл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Эндрю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Соединённое Королевство Великобритании и Северной Ирландии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Кромби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Энтони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Кэмпбел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Соединённое Королевство Великобритании и Северной Ирландии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Частный предприниматель, продавец антиквариата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Глисон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 Анна Кристин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Соединённое Королевство Великобритании и Северной Ирландии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Пенсионерка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Хэллиер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Стэлла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Мэри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Соединённое Королевство Великобритании и Северной Ирландии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Частный предприниматель, консультант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Хакл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Кит Эдвард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Соединённое Королевство Великобритании и Северной Ирландии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Работник НПО «Международная ассоциация по дебатам в Центральной Азии»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Иэнсон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Эдриан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Фрэнсис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Соединённое Королевство Великобритании и Северной Ирландии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Нанди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Джулиан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Виллиам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Соединённое Королевство Великобритании и Северной Ирландии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О'кейси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Амиэр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Соединённое Королевство Великобритании и Северной Ирландии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Аналитик по рискам,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Cottons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Centre</w:t>
            </w:r>
            <w:proofErr w:type="spellEnd"/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213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Пиблс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Эндрю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Соединённое Королевство Великобритании и Северной Ирландии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Помощник главы, Представительство Великобритании в ОБСЕ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Выкурц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Карен Марию,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Соединённое Королевство Великобритании и Северной Ирландии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Ассистент Программы стран Европы и Центральной Азии, Компания ARTICLE 19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Баланофф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Роберт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Судья Окружного суда, штат Иллинойс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Баррон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Ричард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Директор по регистрации и выборам, избирательная комиссия округа Фултон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Блэр Кристофер Ли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Сотрудник по вопросам информации и координации, Миссия ОБСЕ в Боснии и Герцеговине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Брандт Кристофер Ральф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Координатор предложений,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Boss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Group</w:t>
            </w:r>
            <w:proofErr w:type="spellEnd"/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Чавес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Лиза Мари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Менеджер по контрактам, PAE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Кларк Джеффри Брюс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Глава округа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Канкаки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>, штат Иллинойс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Джентл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Энслем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Глава по операциям,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ОсОО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Cadence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Companions</w:t>
            </w:r>
            <w:proofErr w:type="spellEnd"/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Хассалл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Вильям Эрик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Независимый подрядчик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Хайлман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Джеймс Монтгомери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Израэл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Лэсли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Лоу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Джесси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Андрэ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Чарльз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659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Йохансен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Аарон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227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660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Карпяк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Таня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Лицау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Вильям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Кендал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Вице-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президент,PAE</w:t>
            </w:r>
            <w:proofErr w:type="spellEnd"/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Локкард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Лаура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Директор по связям, университет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шатат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Вашингтон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Лонг Эндрю Чарльза,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Директор компании по недвижимости «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Long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properties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Любин Нэнси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Президент, JNA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Associates</w:t>
            </w:r>
            <w:proofErr w:type="spellEnd"/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Макдона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Джеральд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Августин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Юрист в частной компании «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Gerald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McDonough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Мэррилл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Энн Мари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Международный юрист-эксперт, форум НПО на Украине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234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Мозур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Майкл Чарльз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Рецензент, Департамент штата Вашингтон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Мрахорович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Муаммер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Безработный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Мерфи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Шэрри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Консультант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Николас Александр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Стэфенс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Юрист/Консультант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Нури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Нур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Саад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Консультант/Менеджер по базам данных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Нузов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Адвокат, компания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Berger&amp;Crossman</w:t>
            </w:r>
            <w:proofErr w:type="spellEnd"/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Пинкард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Октавиус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Исследователь,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Университент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Кент, Бельгия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241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Рихтер Филип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Исполнительный директор Комиссии по выборам штата Огайо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Роджерс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Дэвин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Аналитик, Госдепартамента США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Роум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Эмили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Координатор по развитию, родительский центр PEAK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Шеперд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Джон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Бентон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Слотт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Грегори Скот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Стэгмайер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Мэри Эн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Доцент университета штата Миссури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Стемплер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Мэрилин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92543A" w:rsidRPr="00646923" w:rsidTr="0092543A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248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Сули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Гела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Эндрю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Основатель и главного исполнительный директор CBC, штат Джорджия</w:t>
            </w:r>
          </w:p>
        </w:tc>
      </w:tr>
      <w:tr w:rsidR="0092543A" w:rsidRPr="00646923" w:rsidTr="0092543A">
        <w:trPr>
          <w:trHeight w:val="17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Тара Энни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Частный предприниматель</w:t>
            </w:r>
          </w:p>
        </w:tc>
      </w:tr>
      <w:tr w:rsidR="0092543A" w:rsidRPr="00646923" w:rsidTr="0092543A">
        <w:trPr>
          <w:trHeight w:val="17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Эгертэр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Люсьен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Анэре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Швейцарская Конфедерация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Менеджер программы, Посольство Швейцарии в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Кыргызской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Республике</w:t>
            </w:r>
          </w:p>
        </w:tc>
      </w:tr>
      <w:tr w:rsidR="0092543A" w:rsidRPr="00646923" w:rsidTr="0092543A">
        <w:trPr>
          <w:trHeight w:val="1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Пианта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Энрико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Швейцарская Конфедерация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Консул Посольства Швейцарии в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Кыргызской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Республике</w:t>
            </w:r>
          </w:p>
        </w:tc>
      </w:tr>
      <w:tr w:rsidR="0092543A" w:rsidRPr="00646923" w:rsidTr="0092543A">
        <w:trPr>
          <w:trHeight w:val="17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Окада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Тэруэ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Япония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Профессор Университета Токио</w:t>
            </w:r>
          </w:p>
        </w:tc>
      </w:tr>
      <w:tr w:rsidR="0092543A" w:rsidRPr="00646923" w:rsidTr="0092543A">
        <w:trPr>
          <w:trHeight w:val="17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Окуро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Тадато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Япония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Работник компании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Canon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Inc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2543A" w:rsidRPr="00646923" w:rsidTr="0092543A">
        <w:trPr>
          <w:trHeight w:val="17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Акио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Ягихаши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Япония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Атташе Посольства Японии в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Кыргызской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Республике</w:t>
            </w:r>
          </w:p>
        </w:tc>
      </w:tr>
      <w:tr w:rsidR="0092543A" w:rsidRPr="00646923" w:rsidTr="0092543A">
        <w:trPr>
          <w:trHeight w:val="17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</w:t>
            </w:r>
          </w:p>
          <w:p w:rsidR="0092543A" w:rsidRPr="00646923" w:rsidRDefault="0092543A" w:rsidP="00896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Юри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Накагава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Япония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Второй секретарь Посольства Японии в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Кыргызской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Республике</w:t>
            </w:r>
          </w:p>
        </w:tc>
      </w:tr>
    </w:tbl>
    <w:p w:rsidR="0092543A" w:rsidRPr="00646923" w:rsidRDefault="0092543A" w:rsidP="0092543A">
      <w:pPr>
        <w:pStyle w:val="a3"/>
        <w:rPr>
          <w:rFonts w:ascii="Times New Roman" w:hAnsi="Times New Roman"/>
          <w:sz w:val="28"/>
          <w:szCs w:val="28"/>
        </w:rPr>
      </w:pPr>
    </w:p>
    <w:p w:rsidR="0092543A" w:rsidRPr="00646923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46923">
        <w:rPr>
          <w:rFonts w:ascii="Times New Roman" w:hAnsi="Times New Roman"/>
          <w:b/>
          <w:sz w:val="28"/>
          <w:szCs w:val="28"/>
        </w:rPr>
        <w:t>Список</w:t>
      </w:r>
    </w:p>
    <w:p w:rsidR="0092543A" w:rsidRPr="00646923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46923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92543A" w:rsidRPr="00646923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646923">
        <w:rPr>
          <w:rFonts w:ascii="Times New Roman" w:hAnsi="Times New Roman"/>
          <w:b/>
          <w:sz w:val="28"/>
          <w:szCs w:val="28"/>
        </w:rPr>
        <w:t xml:space="preserve">от </w:t>
      </w:r>
      <w:r w:rsidRPr="00646923">
        <w:rPr>
          <w:rFonts w:ascii="Times New Roman" w:hAnsi="Times New Roman"/>
          <w:b/>
          <w:sz w:val="28"/>
          <w:szCs w:val="28"/>
          <w:lang w:val="ky-KG"/>
        </w:rPr>
        <w:t>Посольства Азербайджанской Республики в Кыргызской Республике</w:t>
      </w:r>
    </w:p>
    <w:tbl>
      <w:tblPr>
        <w:tblpPr w:leftFromText="180" w:rightFromText="180" w:vertAnchor="text" w:horzAnchor="margin" w:tblpXSpec="center" w:tblpY="480"/>
        <w:tblW w:w="10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74"/>
        <w:gridCol w:w="2410"/>
        <w:gridCol w:w="2336"/>
        <w:gridCol w:w="2342"/>
        <w:gridCol w:w="2336"/>
      </w:tblGrid>
      <w:tr w:rsidR="0092543A" w:rsidRPr="00646923" w:rsidTr="008968AB">
        <w:trPr>
          <w:trHeight w:val="1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64692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92543A" w:rsidRPr="00646923" w:rsidTr="008968AB">
        <w:trPr>
          <w:trHeight w:val="9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256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Посольство Азербайджанской Республики в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Кыргызской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Республике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Мамедов Фархад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Азербайджанская Республика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Первый секретарь Посольства Азербайджанской Республики в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Кыргызской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Республике</w:t>
            </w:r>
          </w:p>
        </w:tc>
      </w:tr>
      <w:tr w:rsidR="0092543A" w:rsidRPr="00646923" w:rsidTr="008968AB">
        <w:trPr>
          <w:trHeight w:val="1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257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Посольство Азербайджанской Республики в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Кыргызской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Республике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Лятифов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Рамэль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Мугабиль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Азербайджанская Республика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Атташе по протокольным, гуманитарным вопросам, пресс-секретаря Посольства Азербайджанской Республики в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Кыргызской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Республике</w:t>
            </w:r>
          </w:p>
        </w:tc>
      </w:tr>
    </w:tbl>
    <w:p w:rsidR="0092543A" w:rsidRPr="00646923" w:rsidRDefault="0092543A" w:rsidP="0092543A">
      <w:pPr>
        <w:jc w:val="both"/>
        <w:rPr>
          <w:rFonts w:ascii="Times New Roman" w:hAnsi="Times New Roman"/>
          <w:sz w:val="28"/>
          <w:szCs w:val="28"/>
        </w:rPr>
      </w:pPr>
    </w:p>
    <w:p w:rsidR="0092543A" w:rsidRPr="00646923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46923">
        <w:rPr>
          <w:rFonts w:ascii="Times New Roman" w:hAnsi="Times New Roman"/>
          <w:b/>
          <w:sz w:val="28"/>
          <w:szCs w:val="28"/>
        </w:rPr>
        <w:t>Список</w:t>
      </w:r>
    </w:p>
    <w:p w:rsidR="0092543A" w:rsidRPr="00646923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46923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92543A" w:rsidRPr="00646923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46923">
        <w:rPr>
          <w:rFonts w:ascii="Times New Roman" w:hAnsi="Times New Roman"/>
          <w:b/>
          <w:sz w:val="28"/>
          <w:szCs w:val="28"/>
        </w:rPr>
        <w:t xml:space="preserve">от </w:t>
      </w:r>
      <w:r w:rsidRPr="00646923">
        <w:rPr>
          <w:rFonts w:ascii="Times New Roman" w:hAnsi="Times New Roman"/>
          <w:b/>
          <w:sz w:val="28"/>
          <w:szCs w:val="28"/>
          <w:lang w:val="ky-KG"/>
        </w:rPr>
        <w:t xml:space="preserve">Миссии </w:t>
      </w:r>
      <w:r w:rsidRPr="00646923">
        <w:rPr>
          <w:rFonts w:ascii="Times New Roman" w:hAnsi="Times New Roman"/>
          <w:b/>
          <w:sz w:val="28"/>
          <w:szCs w:val="28"/>
        </w:rPr>
        <w:t>Содружества Независимых Государств</w:t>
      </w:r>
    </w:p>
    <w:tbl>
      <w:tblPr>
        <w:tblpPr w:leftFromText="180" w:rightFromText="180" w:vertAnchor="text" w:horzAnchor="margin" w:tblpXSpec="center" w:tblpY="480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74"/>
        <w:gridCol w:w="2268"/>
        <w:gridCol w:w="2410"/>
        <w:gridCol w:w="2160"/>
        <w:gridCol w:w="2410"/>
      </w:tblGrid>
      <w:tr w:rsidR="0092543A" w:rsidRPr="00646923" w:rsidTr="008968AB">
        <w:trPr>
          <w:trHeight w:val="1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64692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92543A" w:rsidRPr="00646923" w:rsidTr="008968AB">
        <w:trPr>
          <w:trHeight w:val="1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258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Содружества Независимых Государств </w:t>
            </w:r>
          </w:p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Колесник Александр Дмитриевич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Советника Министерства иностранных дел Российской Федерации</w:t>
            </w:r>
          </w:p>
        </w:tc>
      </w:tr>
      <w:tr w:rsidR="0092543A" w:rsidRPr="00646923" w:rsidTr="008968AB">
        <w:trPr>
          <w:trHeight w:val="1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259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Содружества Независимых Государств 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Аглушевич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Римма Александровна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Атташе Министерства иностранных дел Российской Федерации</w:t>
            </w:r>
          </w:p>
        </w:tc>
      </w:tr>
      <w:tr w:rsidR="0092543A" w:rsidRPr="00646923" w:rsidTr="008968AB">
        <w:trPr>
          <w:trHeight w:val="1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Содружества Независимых Государств 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Чекмазов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Вадим Вадимович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Советник Посольства Российской Федерации в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Кыргызской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Республике</w:t>
            </w:r>
          </w:p>
        </w:tc>
      </w:tr>
      <w:tr w:rsidR="0092543A" w:rsidRPr="00646923" w:rsidTr="008968AB">
        <w:trPr>
          <w:trHeight w:val="1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261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Содружества Независимых Государств 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Маринков Дмитрий Александрович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Второй секретарь Посольства Российской Федерации в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Кыргызской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Республике</w:t>
            </w:r>
          </w:p>
        </w:tc>
      </w:tr>
      <w:tr w:rsidR="0092543A" w:rsidRPr="00646923" w:rsidTr="008968AB">
        <w:trPr>
          <w:trHeight w:val="1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262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Содружества Независимых Государств 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Теплов Денис Сергеевич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Второй секретарь Посольства Российской Федерации в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Кыргызской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Республике</w:t>
            </w:r>
          </w:p>
        </w:tc>
      </w:tr>
      <w:tr w:rsidR="0092543A" w:rsidRPr="00646923" w:rsidTr="008968AB">
        <w:trPr>
          <w:trHeight w:val="1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263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Содружества Независимых Государств 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Василенко Анастасия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Атташе Посольства Российской Федерации в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Кыргызской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Республике</w:t>
            </w:r>
          </w:p>
        </w:tc>
      </w:tr>
      <w:tr w:rsidR="0092543A" w:rsidRPr="00646923" w:rsidTr="008968AB">
        <w:trPr>
          <w:trHeight w:val="1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264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Содружества Независимых Государств 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Пахомова Дарья Юрьевна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Атташе Посольства Российской Федерации в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Кыргызской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Республике</w:t>
            </w:r>
          </w:p>
        </w:tc>
      </w:tr>
      <w:tr w:rsidR="0092543A" w:rsidRPr="00646923" w:rsidTr="008968AB">
        <w:trPr>
          <w:trHeight w:val="1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265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Содружества Независимых Государств 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Саляхов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Айрат Альбертович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Атташе Посольства Российской Федерации в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Кыргызской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Республике</w:t>
            </w:r>
          </w:p>
        </w:tc>
      </w:tr>
      <w:tr w:rsidR="0092543A" w:rsidRPr="00646923" w:rsidTr="008968AB">
        <w:trPr>
          <w:trHeight w:val="1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266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Содружества Независимых Государств 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Кондуров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Николай Петрович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Консул Генерального консульства Российской Федерации в городе Ош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Кыргызской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Республики</w:t>
            </w:r>
          </w:p>
        </w:tc>
      </w:tr>
      <w:tr w:rsidR="0092543A" w:rsidRPr="00646923" w:rsidTr="008968AB">
        <w:trPr>
          <w:trHeight w:val="1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267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70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Содружества Независимых Государств 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Мещеряков Николай Валентинович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Третий секретарь Генерального консульства Российской Федерации в городе Ош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Кыргызской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Республики</w:t>
            </w:r>
          </w:p>
        </w:tc>
      </w:tr>
      <w:tr w:rsidR="0092543A" w:rsidRPr="00646923" w:rsidTr="008968AB">
        <w:trPr>
          <w:trHeight w:val="1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268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70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Содружества Независимых Государств 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Рубежанский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Олег Юрьевич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Первый заместитель Министра социально-демографической и семейной политики Самарской области</w:t>
            </w:r>
          </w:p>
        </w:tc>
      </w:tr>
      <w:tr w:rsidR="0092543A" w:rsidRPr="00646923" w:rsidTr="008968AB">
        <w:trPr>
          <w:trHeight w:val="5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269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70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Содружества Независимых Государств 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Грибеник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Александр Васильевич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Глава Администрации микрорайона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Большеглушицкий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Самарской области</w:t>
            </w:r>
          </w:p>
        </w:tc>
      </w:tr>
      <w:tr w:rsidR="0092543A" w:rsidRPr="00646923" w:rsidTr="008968AB">
        <w:trPr>
          <w:trHeight w:val="1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70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Содружества Независимых Государств 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Попов Сергей Петрович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Глава городского округа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Похвистневно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Самарской области</w:t>
            </w:r>
          </w:p>
        </w:tc>
      </w:tr>
      <w:tr w:rsidR="0092543A" w:rsidRPr="00646923" w:rsidTr="008968AB">
        <w:trPr>
          <w:trHeight w:val="1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271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70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Содружества Независимых Государств 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Казарин Станислав Валерьевич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Директор департамента информационных технологий и связи Самарской области</w:t>
            </w:r>
          </w:p>
        </w:tc>
      </w:tr>
      <w:tr w:rsidR="0092543A" w:rsidRPr="00646923" w:rsidTr="008968AB">
        <w:trPr>
          <w:trHeight w:val="1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Содружества Независимых Государств 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532A">
              <w:rPr>
                <w:rFonts w:ascii="Times New Roman" w:hAnsi="Times New Roman"/>
                <w:sz w:val="28"/>
                <w:szCs w:val="28"/>
              </w:rPr>
              <w:t>Алексеева Татьяна Олеговна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532A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епутат </w:t>
            </w:r>
            <w:r w:rsidRPr="005F532A">
              <w:rPr>
                <w:rFonts w:ascii="Times New Roman" w:hAnsi="Times New Roman"/>
                <w:sz w:val="28"/>
                <w:szCs w:val="28"/>
              </w:rPr>
              <w:t>государственной Думы российской Федерации</w:t>
            </w:r>
          </w:p>
        </w:tc>
      </w:tr>
    </w:tbl>
    <w:p w:rsidR="0092543A" w:rsidRPr="00646923" w:rsidRDefault="0092543A" w:rsidP="0092543A">
      <w:pPr>
        <w:jc w:val="both"/>
        <w:rPr>
          <w:rFonts w:ascii="Times New Roman" w:hAnsi="Times New Roman"/>
          <w:sz w:val="28"/>
          <w:szCs w:val="28"/>
        </w:rPr>
      </w:pPr>
    </w:p>
    <w:p w:rsidR="0092543A" w:rsidRPr="00646923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46923">
        <w:rPr>
          <w:rFonts w:ascii="Times New Roman" w:hAnsi="Times New Roman"/>
          <w:b/>
          <w:sz w:val="28"/>
          <w:szCs w:val="28"/>
        </w:rPr>
        <w:t>Список</w:t>
      </w:r>
    </w:p>
    <w:p w:rsidR="0092543A" w:rsidRPr="00646923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46923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92543A" w:rsidRPr="00646923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646923">
        <w:rPr>
          <w:rFonts w:ascii="Times New Roman" w:hAnsi="Times New Roman"/>
          <w:b/>
          <w:sz w:val="28"/>
          <w:szCs w:val="28"/>
        </w:rPr>
        <w:t xml:space="preserve">от Европейского Парламента </w:t>
      </w:r>
    </w:p>
    <w:p w:rsidR="0092543A" w:rsidRPr="00646923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tbl>
      <w:tblPr>
        <w:tblW w:w="10653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709"/>
        <w:gridCol w:w="2268"/>
        <w:gridCol w:w="2268"/>
        <w:gridCol w:w="2268"/>
        <w:gridCol w:w="2410"/>
      </w:tblGrid>
      <w:tr w:rsidR="0092543A" w:rsidRPr="00646923" w:rsidTr="008968AB">
        <w:trPr>
          <w:trHeight w:val="196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64692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92543A" w:rsidRPr="00646923" w:rsidTr="008968AB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4D5AD7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70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Европейский Парламент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Перрин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Амбруазе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Французская Республика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Администратор Европейского Парламента</w:t>
            </w:r>
          </w:p>
        </w:tc>
      </w:tr>
    </w:tbl>
    <w:p w:rsidR="0092543A" w:rsidRPr="00646923" w:rsidRDefault="0092543A" w:rsidP="0092543A">
      <w:pPr>
        <w:pStyle w:val="a3"/>
        <w:rPr>
          <w:rFonts w:ascii="Times New Roman" w:hAnsi="Times New Roman"/>
          <w:b/>
          <w:sz w:val="28"/>
          <w:szCs w:val="28"/>
        </w:rPr>
      </w:pPr>
    </w:p>
    <w:p w:rsidR="0092543A" w:rsidRPr="00646923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46923">
        <w:rPr>
          <w:rFonts w:ascii="Times New Roman" w:hAnsi="Times New Roman"/>
          <w:b/>
          <w:sz w:val="28"/>
          <w:szCs w:val="28"/>
        </w:rPr>
        <w:t>Список</w:t>
      </w:r>
    </w:p>
    <w:p w:rsidR="0092543A" w:rsidRPr="00646923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46923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92543A" w:rsidRPr="00646923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646923">
        <w:rPr>
          <w:rFonts w:ascii="Times New Roman" w:hAnsi="Times New Roman"/>
          <w:b/>
          <w:sz w:val="28"/>
          <w:szCs w:val="28"/>
        </w:rPr>
        <w:t xml:space="preserve">от </w:t>
      </w:r>
      <w:r w:rsidRPr="00646923">
        <w:rPr>
          <w:rFonts w:ascii="Times New Roman" w:hAnsi="Times New Roman"/>
          <w:b/>
          <w:sz w:val="28"/>
          <w:szCs w:val="28"/>
          <w:lang w:val="ky-KG"/>
        </w:rPr>
        <w:t>Миссии наблюдателей</w:t>
      </w:r>
    </w:p>
    <w:p w:rsidR="0092543A" w:rsidRPr="00646923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646923">
        <w:rPr>
          <w:rFonts w:ascii="Times New Roman" w:hAnsi="Times New Roman"/>
          <w:b/>
          <w:sz w:val="28"/>
          <w:szCs w:val="28"/>
        </w:rPr>
        <w:lastRenderedPageBreak/>
        <w:t>Организации Исламского Сотрудничества</w:t>
      </w:r>
      <w:r w:rsidRPr="00646923">
        <w:rPr>
          <w:rFonts w:ascii="Times New Roman" w:hAnsi="Times New Roman"/>
          <w:b/>
          <w:sz w:val="28"/>
          <w:szCs w:val="28"/>
          <w:lang w:val="ky-KG"/>
        </w:rPr>
        <w:t xml:space="preserve"> (ОИС)</w:t>
      </w:r>
    </w:p>
    <w:p w:rsidR="0092543A" w:rsidRPr="00646923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tbl>
      <w:tblPr>
        <w:tblW w:w="10795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709"/>
        <w:gridCol w:w="2410"/>
        <w:gridCol w:w="2126"/>
        <w:gridCol w:w="2410"/>
        <w:gridCol w:w="2410"/>
      </w:tblGrid>
      <w:tr w:rsidR="0092543A" w:rsidRPr="00646923" w:rsidTr="008968AB">
        <w:trPr>
          <w:trHeight w:val="196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64692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92543A" w:rsidRPr="00646923" w:rsidTr="008968AB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4D5AD7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70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Миссия наблюдателей 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Организации Исламского Сотрудничества</w:t>
            </w: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(ОИС)</w:t>
            </w:r>
          </w:p>
          <w:p w:rsidR="0092543A" w:rsidRPr="00646923" w:rsidRDefault="0092543A" w:rsidP="008968AB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Лаваль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Яхья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Федеративная Республика Нигерия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департамента </w:t>
            </w:r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Генеральног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о</w:t>
            </w:r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секретариата Организации Исламского Сотрудничества (Миссия ОИС)</w:t>
            </w:r>
          </w:p>
        </w:tc>
      </w:tr>
      <w:tr w:rsidR="0092543A" w:rsidRPr="00646923" w:rsidTr="008968AB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4D5AD7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70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Миссия наблюдателей 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Организации Исламского Сотрудничества</w:t>
            </w: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(ОИС)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Джаббаров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Наги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Азербайджанская Республика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С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отрудник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Генерального секретариата Организации </w:t>
            </w: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И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сламского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Сотрудничества</w:t>
            </w:r>
          </w:p>
        </w:tc>
      </w:tr>
      <w:tr w:rsidR="0092543A" w:rsidRPr="00646923" w:rsidTr="008968AB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4D5AD7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70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Миссия наблюдателей 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Организации Исламского Сотрудничества</w:t>
            </w: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(ОИС)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Аль-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Амри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Осман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Королевство Саудовской Аравии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Секретарь Генерального секретариата Организации </w:t>
            </w: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И</w:t>
            </w:r>
            <w:proofErr w:type="spellStart"/>
            <w:r w:rsidRPr="00646923">
              <w:rPr>
                <w:rFonts w:ascii="Times New Roman" w:hAnsi="Times New Roman"/>
                <w:sz w:val="28"/>
                <w:szCs w:val="28"/>
              </w:rPr>
              <w:t>сламского</w:t>
            </w:r>
            <w:proofErr w:type="spellEnd"/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Сотрудничества (Миссия ОИС)</w:t>
            </w:r>
          </w:p>
        </w:tc>
      </w:tr>
    </w:tbl>
    <w:p w:rsidR="0092543A" w:rsidRPr="00646923" w:rsidRDefault="0092543A" w:rsidP="0092543A">
      <w:pPr>
        <w:jc w:val="both"/>
        <w:rPr>
          <w:rFonts w:ascii="Times New Roman" w:hAnsi="Times New Roman"/>
          <w:sz w:val="28"/>
          <w:szCs w:val="28"/>
        </w:rPr>
      </w:pPr>
    </w:p>
    <w:p w:rsidR="0092543A" w:rsidRPr="00646923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46923">
        <w:rPr>
          <w:rFonts w:ascii="Times New Roman" w:hAnsi="Times New Roman"/>
          <w:b/>
          <w:sz w:val="28"/>
          <w:szCs w:val="28"/>
        </w:rPr>
        <w:t>Список</w:t>
      </w:r>
    </w:p>
    <w:p w:rsidR="0092543A" w:rsidRPr="00646923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46923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92543A" w:rsidRPr="00646923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646923">
        <w:rPr>
          <w:rFonts w:ascii="Times New Roman" w:hAnsi="Times New Roman"/>
          <w:b/>
          <w:sz w:val="28"/>
          <w:szCs w:val="28"/>
        </w:rPr>
        <w:t xml:space="preserve">от </w:t>
      </w:r>
      <w:r w:rsidRPr="00646923">
        <w:rPr>
          <w:rFonts w:ascii="Times New Roman" w:hAnsi="Times New Roman"/>
          <w:b/>
          <w:sz w:val="28"/>
          <w:szCs w:val="28"/>
          <w:lang w:val="ky-KG"/>
        </w:rPr>
        <w:t>Посольства Японии в Кыргызской Республике</w:t>
      </w:r>
    </w:p>
    <w:p w:rsidR="0092543A" w:rsidRPr="00646923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tbl>
      <w:tblPr>
        <w:tblW w:w="10795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709"/>
        <w:gridCol w:w="2410"/>
        <w:gridCol w:w="2126"/>
        <w:gridCol w:w="2410"/>
        <w:gridCol w:w="2410"/>
      </w:tblGrid>
      <w:tr w:rsidR="0092543A" w:rsidRPr="00646923" w:rsidTr="008968AB">
        <w:trPr>
          <w:trHeight w:val="196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64692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92543A" w:rsidRPr="00646923" w:rsidTr="008968AB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Посольств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о</w:t>
            </w: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Японии в </w:t>
            </w: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Кыргызской Республике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Харада Кудзуя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Япония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Советник Посольства Японии в </w:t>
            </w: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Кыргызской Республике</w:t>
            </w:r>
          </w:p>
        </w:tc>
      </w:tr>
      <w:tr w:rsidR="0092543A" w:rsidRPr="00646923" w:rsidTr="008968AB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27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Посольств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о</w:t>
            </w: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Японии в Кыргызской Республике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Акияма Саки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Япония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Атташе Посольства Японии в Кыргызской Республике</w:t>
            </w:r>
          </w:p>
        </w:tc>
      </w:tr>
    </w:tbl>
    <w:p w:rsidR="0092543A" w:rsidRPr="00646923" w:rsidRDefault="0092543A" w:rsidP="0092543A">
      <w:pPr>
        <w:jc w:val="both"/>
        <w:rPr>
          <w:rFonts w:ascii="Times New Roman" w:hAnsi="Times New Roman"/>
          <w:sz w:val="28"/>
          <w:szCs w:val="28"/>
        </w:rPr>
      </w:pPr>
    </w:p>
    <w:p w:rsidR="0092543A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2543A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2543A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2543A" w:rsidRDefault="0092543A" w:rsidP="0092543A">
      <w:pPr>
        <w:pStyle w:val="a3"/>
        <w:rPr>
          <w:rFonts w:ascii="Times New Roman" w:hAnsi="Times New Roman"/>
          <w:b/>
          <w:sz w:val="28"/>
          <w:szCs w:val="28"/>
        </w:rPr>
      </w:pPr>
    </w:p>
    <w:p w:rsidR="0092543A" w:rsidRPr="00646923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46923">
        <w:rPr>
          <w:rFonts w:ascii="Times New Roman" w:hAnsi="Times New Roman"/>
          <w:b/>
          <w:sz w:val="28"/>
          <w:szCs w:val="28"/>
        </w:rPr>
        <w:t>Список</w:t>
      </w:r>
    </w:p>
    <w:p w:rsidR="0092543A" w:rsidRPr="00646923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46923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92543A" w:rsidRPr="00FB5DA6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46923">
        <w:rPr>
          <w:rFonts w:ascii="Times New Roman" w:hAnsi="Times New Roman"/>
          <w:b/>
          <w:sz w:val="28"/>
          <w:szCs w:val="28"/>
        </w:rPr>
        <w:t xml:space="preserve">от </w:t>
      </w:r>
      <w:r w:rsidRPr="00646923">
        <w:rPr>
          <w:rFonts w:ascii="Times New Roman" w:hAnsi="Times New Roman"/>
          <w:b/>
          <w:sz w:val="28"/>
          <w:szCs w:val="28"/>
          <w:lang w:val="ky-KG"/>
        </w:rPr>
        <w:t xml:space="preserve">Посольства </w:t>
      </w:r>
      <w:r>
        <w:rPr>
          <w:rFonts w:ascii="Times New Roman" w:hAnsi="Times New Roman"/>
          <w:b/>
          <w:sz w:val="28"/>
          <w:szCs w:val="28"/>
          <w:lang w:val="ky-KG"/>
        </w:rPr>
        <w:t>Республики Таджикистан в Кыргызской Республике</w:t>
      </w:r>
    </w:p>
    <w:p w:rsidR="0092543A" w:rsidRPr="00646923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tbl>
      <w:tblPr>
        <w:tblW w:w="10795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709"/>
        <w:gridCol w:w="2410"/>
        <w:gridCol w:w="2126"/>
        <w:gridCol w:w="2410"/>
        <w:gridCol w:w="2410"/>
      </w:tblGrid>
      <w:tr w:rsidR="0092543A" w:rsidRPr="00646923" w:rsidTr="008968AB">
        <w:trPr>
          <w:trHeight w:val="196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64692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92543A" w:rsidRPr="00646923" w:rsidTr="008968AB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FB5DA6">
              <w:rPr>
                <w:rFonts w:ascii="Times New Roman" w:hAnsi="Times New Roman"/>
                <w:sz w:val="28"/>
                <w:szCs w:val="28"/>
                <w:lang w:val="ky-KG"/>
              </w:rPr>
              <w:t>Посольство Республики Таджикистан в Кыргызской Республике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Мусоев Содикджон Зухурович</w:t>
            </w:r>
            <w:r w:rsidRPr="00FB5DA6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Республика Таджикистан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Второй секретарь</w:t>
            </w:r>
            <w:r w:rsidRPr="00FB5DA6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Посольства Республики Таджикистан в Кыргызской Республике</w:t>
            </w:r>
          </w:p>
        </w:tc>
      </w:tr>
    </w:tbl>
    <w:p w:rsidR="0092543A" w:rsidRPr="00646923" w:rsidRDefault="0092543A" w:rsidP="0092543A">
      <w:pPr>
        <w:jc w:val="both"/>
        <w:rPr>
          <w:rFonts w:ascii="Times New Roman" w:hAnsi="Times New Roman"/>
          <w:sz w:val="28"/>
          <w:szCs w:val="28"/>
        </w:rPr>
      </w:pPr>
    </w:p>
    <w:p w:rsidR="0092543A" w:rsidRPr="00646923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46923">
        <w:rPr>
          <w:rFonts w:ascii="Times New Roman" w:hAnsi="Times New Roman"/>
          <w:b/>
          <w:sz w:val="28"/>
          <w:szCs w:val="28"/>
        </w:rPr>
        <w:t>Список</w:t>
      </w:r>
    </w:p>
    <w:p w:rsidR="0092543A" w:rsidRPr="00646923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46923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92543A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646923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 xml:space="preserve">Миссии </w:t>
      </w:r>
      <w:r>
        <w:rPr>
          <w:rFonts w:ascii="Times New Roman" w:hAnsi="Times New Roman"/>
          <w:b/>
          <w:sz w:val="28"/>
          <w:szCs w:val="28"/>
          <w:lang w:val="ky-KG"/>
        </w:rPr>
        <w:t>Парламентской Ассамблеи Тюркоязычных стран (</w:t>
      </w:r>
      <w:proofErr w:type="spellStart"/>
      <w:r>
        <w:rPr>
          <w:rFonts w:ascii="Times New Roman" w:hAnsi="Times New Roman"/>
          <w:b/>
          <w:sz w:val="28"/>
          <w:szCs w:val="28"/>
        </w:rPr>
        <w:t>ТюркП</w:t>
      </w:r>
      <w:proofErr w:type="spellEnd"/>
      <w:r>
        <w:rPr>
          <w:rFonts w:ascii="Times New Roman" w:hAnsi="Times New Roman"/>
          <w:b/>
          <w:sz w:val="28"/>
          <w:szCs w:val="28"/>
          <w:lang w:val="ky-KG"/>
        </w:rPr>
        <w:t>А)</w:t>
      </w:r>
    </w:p>
    <w:p w:rsidR="0092543A" w:rsidRPr="00646923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tbl>
      <w:tblPr>
        <w:tblW w:w="10795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709"/>
        <w:gridCol w:w="2410"/>
        <w:gridCol w:w="2126"/>
        <w:gridCol w:w="2410"/>
        <w:gridCol w:w="2410"/>
      </w:tblGrid>
      <w:tr w:rsidR="0092543A" w:rsidRPr="00646923" w:rsidTr="008968AB">
        <w:trPr>
          <w:trHeight w:val="196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64692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92543A" w:rsidRPr="00646923" w:rsidTr="008968AB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7F2F20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7F2F20">
              <w:rPr>
                <w:rFonts w:ascii="Times New Roman" w:hAnsi="Times New Roman"/>
                <w:sz w:val="28"/>
                <w:szCs w:val="28"/>
              </w:rPr>
              <w:t>Мисси</w:t>
            </w:r>
            <w:r w:rsidRPr="007F2F20">
              <w:rPr>
                <w:rFonts w:ascii="Times New Roman" w:hAnsi="Times New Roman"/>
                <w:sz w:val="28"/>
                <w:szCs w:val="28"/>
                <w:lang w:val="ky-KG"/>
              </w:rPr>
              <w:t>я</w:t>
            </w:r>
            <w:r w:rsidRPr="007F2F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2F20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Парламентской Ассамблеи </w:t>
            </w:r>
            <w:r w:rsidRPr="007F2F20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Тюркоязычных стран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7F2F20">
              <w:rPr>
                <w:rFonts w:ascii="Times New Roman" w:hAnsi="Times New Roman"/>
                <w:sz w:val="28"/>
                <w:szCs w:val="28"/>
                <w:lang w:val="ky-KG"/>
              </w:rPr>
              <w:t>(</w:t>
            </w:r>
            <w:proofErr w:type="spellStart"/>
            <w:r w:rsidRPr="007F2F20">
              <w:rPr>
                <w:rFonts w:ascii="Times New Roman" w:hAnsi="Times New Roman"/>
                <w:sz w:val="28"/>
                <w:szCs w:val="28"/>
              </w:rPr>
              <w:t>ТюркП</w:t>
            </w:r>
            <w:proofErr w:type="spellEnd"/>
            <w:r w:rsidRPr="007F2F20">
              <w:rPr>
                <w:rFonts w:ascii="Times New Roman" w:hAnsi="Times New Roman"/>
                <w:sz w:val="28"/>
                <w:szCs w:val="28"/>
                <w:lang w:val="ky-KG"/>
              </w:rPr>
              <w:t>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30607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Енсегенов Сарсенбай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Казахстан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Депутат</w:t>
            </w:r>
          </w:p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Сената</w:t>
            </w:r>
            <w:r w:rsidRPr="00630607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Парламента </w:t>
            </w:r>
            <w:r w:rsidRPr="00630607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Республики Казахстан</w:t>
            </w:r>
          </w:p>
        </w:tc>
      </w:tr>
    </w:tbl>
    <w:p w:rsidR="0092543A" w:rsidRPr="00646923" w:rsidRDefault="0092543A" w:rsidP="0092543A">
      <w:pPr>
        <w:jc w:val="both"/>
        <w:rPr>
          <w:rFonts w:ascii="Times New Roman" w:hAnsi="Times New Roman"/>
          <w:sz w:val="28"/>
          <w:szCs w:val="28"/>
        </w:rPr>
      </w:pPr>
    </w:p>
    <w:p w:rsidR="0092543A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2543A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2543A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2543A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2543A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2543A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2543A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2543A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2543A" w:rsidRPr="00646923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46923">
        <w:rPr>
          <w:rFonts w:ascii="Times New Roman" w:hAnsi="Times New Roman"/>
          <w:b/>
          <w:sz w:val="28"/>
          <w:szCs w:val="28"/>
        </w:rPr>
        <w:t>Список</w:t>
      </w:r>
    </w:p>
    <w:p w:rsidR="0092543A" w:rsidRPr="00646923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46923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92543A" w:rsidRPr="00FB5DA6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46923">
        <w:rPr>
          <w:rFonts w:ascii="Times New Roman" w:hAnsi="Times New Roman"/>
          <w:b/>
          <w:sz w:val="28"/>
          <w:szCs w:val="28"/>
        </w:rPr>
        <w:t xml:space="preserve">от </w:t>
      </w:r>
      <w:r w:rsidRPr="00646923">
        <w:rPr>
          <w:rFonts w:ascii="Times New Roman" w:hAnsi="Times New Roman"/>
          <w:b/>
          <w:sz w:val="28"/>
          <w:szCs w:val="28"/>
          <w:lang w:val="ky-KG"/>
        </w:rPr>
        <w:t xml:space="preserve">Посольства </w:t>
      </w:r>
      <w:r>
        <w:rPr>
          <w:rFonts w:ascii="Times New Roman" w:hAnsi="Times New Roman"/>
          <w:b/>
          <w:sz w:val="28"/>
          <w:szCs w:val="28"/>
          <w:lang w:val="ky-KG"/>
        </w:rPr>
        <w:t>Испании в Республике Казахстан</w:t>
      </w:r>
    </w:p>
    <w:p w:rsidR="0092543A" w:rsidRPr="00646923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tbl>
      <w:tblPr>
        <w:tblW w:w="10795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709"/>
        <w:gridCol w:w="2410"/>
        <w:gridCol w:w="2126"/>
        <w:gridCol w:w="2410"/>
        <w:gridCol w:w="2410"/>
      </w:tblGrid>
      <w:tr w:rsidR="0092543A" w:rsidRPr="00646923" w:rsidTr="008968AB">
        <w:trPr>
          <w:trHeight w:val="196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64692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92543A" w:rsidRPr="00646923" w:rsidTr="008968AB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9F7F8F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F7F8F">
              <w:rPr>
                <w:rFonts w:ascii="Times New Roman" w:hAnsi="Times New Roman"/>
                <w:sz w:val="28"/>
                <w:szCs w:val="28"/>
                <w:lang w:val="ky-KG"/>
              </w:rPr>
              <w:t>Посольство Испании в Республике Казахстан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56BB6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Манрике Эскудеро Инес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Испания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56BB6">
              <w:rPr>
                <w:rFonts w:ascii="Times New Roman" w:hAnsi="Times New Roman"/>
                <w:sz w:val="28"/>
                <w:szCs w:val="28"/>
                <w:lang w:val="ky-KG"/>
              </w:rPr>
              <w:t>Заместитель главы миссии Посольства Испании в Республике Казахстан</w:t>
            </w:r>
          </w:p>
        </w:tc>
      </w:tr>
      <w:tr w:rsidR="0092543A" w:rsidRPr="00646923" w:rsidTr="008968AB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715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9F7F8F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ky-KG"/>
              </w:rPr>
            </w:pPr>
            <w:r w:rsidRPr="009F7F8F">
              <w:rPr>
                <w:rFonts w:ascii="Times New Roman" w:hAnsi="Times New Roman"/>
                <w:sz w:val="28"/>
                <w:szCs w:val="28"/>
                <w:lang w:val="ky-KG"/>
              </w:rPr>
              <w:t>Посольство Испании в Республике Казахстан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956BB6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F7F8F">
              <w:rPr>
                <w:rFonts w:ascii="Times New Roman" w:hAnsi="Times New Roman"/>
                <w:sz w:val="28"/>
                <w:szCs w:val="28"/>
                <w:lang w:val="ky-KG"/>
              </w:rPr>
              <w:t>Маркос Мартос Джордж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Испания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956BB6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F7F8F">
              <w:rPr>
                <w:rFonts w:ascii="Times New Roman" w:hAnsi="Times New Roman"/>
                <w:sz w:val="28"/>
                <w:szCs w:val="28"/>
                <w:lang w:val="ky-KG"/>
              </w:rPr>
              <w:t>Сотрудник Посольства Испании в Республике Казахстан</w:t>
            </w:r>
          </w:p>
        </w:tc>
      </w:tr>
    </w:tbl>
    <w:p w:rsidR="0092543A" w:rsidRPr="00646923" w:rsidRDefault="0092543A" w:rsidP="0092543A">
      <w:pPr>
        <w:jc w:val="both"/>
        <w:rPr>
          <w:rFonts w:ascii="Times New Roman" w:hAnsi="Times New Roman"/>
          <w:sz w:val="28"/>
          <w:szCs w:val="28"/>
        </w:rPr>
      </w:pPr>
    </w:p>
    <w:p w:rsidR="0092543A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2543A" w:rsidRPr="00646923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46923">
        <w:rPr>
          <w:rFonts w:ascii="Times New Roman" w:hAnsi="Times New Roman"/>
          <w:b/>
          <w:sz w:val="28"/>
          <w:szCs w:val="28"/>
        </w:rPr>
        <w:t>Список</w:t>
      </w:r>
    </w:p>
    <w:p w:rsidR="0092543A" w:rsidRPr="00646923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46923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92543A" w:rsidRPr="00FB5DA6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46923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  <w:lang w:val="ky-KG"/>
        </w:rPr>
        <w:t>Шанхайской Организации Сотрудничества (ШОС)</w:t>
      </w:r>
    </w:p>
    <w:p w:rsidR="0092543A" w:rsidRPr="00646923" w:rsidRDefault="0092543A" w:rsidP="0092543A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tbl>
      <w:tblPr>
        <w:tblW w:w="10795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709"/>
        <w:gridCol w:w="2410"/>
        <w:gridCol w:w="2126"/>
        <w:gridCol w:w="2410"/>
        <w:gridCol w:w="2410"/>
      </w:tblGrid>
      <w:tr w:rsidR="0092543A" w:rsidRPr="00646923" w:rsidTr="008968AB">
        <w:trPr>
          <w:trHeight w:val="196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 xml:space="preserve">№ </w:t>
            </w:r>
            <w:proofErr w:type="spellStart"/>
            <w:r w:rsidRPr="0064692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92543A" w:rsidRPr="00646923" w:rsidTr="008968AB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3A" w:rsidRPr="00E849FE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E849FE">
              <w:rPr>
                <w:rFonts w:ascii="Times New Roman" w:hAnsi="Times New Roman"/>
                <w:sz w:val="28"/>
                <w:szCs w:val="28"/>
                <w:lang w:val="ky-KG"/>
              </w:rPr>
              <w:t>Шанхайская Организация Сотрудничества (ШОС)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E849FE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Поздняков Владимир Георгиевич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3A" w:rsidRPr="00646923" w:rsidRDefault="0092543A" w:rsidP="008968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E849FE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Депутат Государственной Думы Российской Федерации </w:t>
            </w:r>
          </w:p>
        </w:tc>
      </w:tr>
    </w:tbl>
    <w:p w:rsidR="0092543A" w:rsidRPr="00646923" w:rsidRDefault="0092543A" w:rsidP="0092543A">
      <w:pPr>
        <w:jc w:val="both"/>
        <w:rPr>
          <w:rFonts w:ascii="Times New Roman" w:hAnsi="Times New Roman"/>
          <w:sz w:val="28"/>
          <w:szCs w:val="28"/>
        </w:rPr>
      </w:pPr>
    </w:p>
    <w:p w:rsidR="0092543A" w:rsidRPr="00646923" w:rsidRDefault="0092543A" w:rsidP="0092543A">
      <w:pPr>
        <w:jc w:val="both"/>
        <w:rPr>
          <w:rFonts w:ascii="Times New Roman" w:hAnsi="Times New Roman"/>
          <w:sz w:val="28"/>
          <w:szCs w:val="28"/>
        </w:rPr>
      </w:pPr>
    </w:p>
    <w:p w:rsidR="00AB7E8B" w:rsidRDefault="00AB7E8B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065E"/>
    <w:multiLevelType w:val="hybridMultilevel"/>
    <w:tmpl w:val="9CC8502A"/>
    <w:lvl w:ilvl="0" w:tplc="D18A2826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289B6C31"/>
    <w:multiLevelType w:val="hybridMultilevel"/>
    <w:tmpl w:val="AE44E3D8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2AD72AF"/>
    <w:multiLevelType w:val="hybridMultilevel"/>
    <w:tmpl w:val="18B662E6"/>
    <w:lvl w:ilvl="0" w:tplc="9F38C2C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AB76C9A"/>
    <w:multiLevelType w:val="hybridMultilevel"/>
    <w:tmpl w:val="31C0FC20"/>
    <w:lvl w:ilvl="0" w:tplc="F2A0A14C">
      <w:start w:val="1"/>
      <w:numFmt w:val="decimal"/>
      <w:lvlText w:val="%1)"/>
      <w:lvlJc w:val="left"/>
      <w:pPr>
        <w:ind w:left="4613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4" w15:restartNumberingAfterBreak="0">
    <w:nsid w:val="652E6AF1"/>
    <w:multiLevelType w:val="hybridMultilevel"/>
    <w:tmpl w:val="F82C63A6"/>
    <w:lvl w:ilvl="0" w:tplc="288E4518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43A"/>
    <w:rsid w:val="00903904"/>
    <w:rsid w:val="0092543A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1A2FA-A993-4D83-8F2A-733C5CDA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254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ky-KG" w:eastAsia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543A"/>
    <w:rPr>
      <w:rFonts w:ascii="Times New Roman" w:eastAsia="Times New Roman" w:hAnsi="Times New Roman" w:cs="Times New Roman"/>
      <w:b/>
      <w:bCs/>
      <w:sz w:val="27"/>
      <w:szCs w:val="27"/>
      <w:lang w:val="ky-KG" w:eastAsia="ky-KG"/>
    </w:rPr>
  </w:style>
  <w:style w:type="paragraph" w:styleId="a3">
    <w:name w:val="No Spacing"/>
    <w:uiPriority w:val="1"/>
    <w:qFormat/>
    <w:rsid w:val="0092543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254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92543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92543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92543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92543A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92543A"/>
  </w:style>
  <w:style w:type="character" w:styleId="a9">
    <w:name w:val="Emphasis"/>
    <w:basedOn w:val="a0"/>
    <w:uiPriority w:val="20"/>
    <w:qFormat/>
    <w:rsid w:val="0092543A"/>
    <w:rPr>
      <w:i/>
      <w:iCs/>
    </w:rPr>
  </w:style>
  <w:style w:type="character" w:styleId="aa">
    <w:name w:val="Hyperlink"/>
    <w:basedOn w:val="a0"/>
    <w:uiPriority w:val="99"/>
    <w:semiHidden/>
    <w:unhideWhenUsed/>
    <w:rsid w:val="009254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7510</Words>
  <Characters>42807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2017-10-10T14:21:00Z</dcterms:created>
  <dcterms:modified xsi:type="dcterms:W3CDTF">2017-10-10T14:22:00Z</dcterms:modified>
</cp:coreProperties>
</file>