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52B3C" w14:textId="7F2A8CD9" w:rsidR="000937E9" w:rsidRDefault="000937E9" w:rsidP="000937E9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Hlk215829685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br/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2025-жылдын </w:t>
      </w:r>
      <w:r w:rsidR="00164D2A">
        <w:rPr>
          <w:rFonts w:ascii="Times New Roman" w:eastAsia="Calibri" w:hAnsi="Times New Roman" w:cs="Times New Roman"/>
          <w:sz w:val="24"/>
          <w:szCs w:val="24"/>
          <w:lang w:val="ky-KG"/>
        </w:rPr>
        <w:t>8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декабрын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дагы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40A7D0F6" w14:textId="24467329" w:rsidR="000937E9" w:rsidRDefault="000937E9" w:rsidP="000937E9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b/>
          <w:sz w:val="28"/>
          <w:lang w:val="ky-KG"/>
        </w:rPr>
      </w:pP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 </w:t>
      </w:r>
      <w:r w:rsidR="00164D2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179 </w:t>
      </w:r>
      <w:bookmarkStart w:id="1" w:name="_GoBack"/>
      <w:bookmarkEnd w:id="1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токтомуна тиркеме</w:t>
      </w:r>
    </w:p>
    <w:p w14:paraId="32D1EE42" w14:textId="77777777" w:rsidR="000937E9" w:rsidRDefault="000937E9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2DA5E393" w14:textId="0108347A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1BCA030D" w14:textId="30731B78" w:rsidR="00655E0F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C402D7">
        <w:rPr>
          <w:rFonts w:ascii="Times New Roman" w:eastAsia="Calibri" w:hAnsi="Times New Roman" w:cs="Times New Roman"/>
          <w:b/>
          <w:sz w:val="28"/>
          <w:lang w:val="ky-KG"/>
        </w:rPr>
        <w:t>18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655E0F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көп мандаттуу 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="00655E0F" w:rsidRPr="0036520F">
        <w:rPr>
          <w:rFonts w:ascii="Times New Roman" w:eastAsia="Calibri" w:hAnsi="Times New Roman" w:cs="Times New Roman"/>
          <w:b/>
          <w:sz w:val="28"/>
          <w:lang w:val="ky-KG"/>
        </w:rPr>
        <w:t>Кыргыз Республикасынын</w:t>
      </w:r>
    </w:p>
    <w:p w14:paraId="57E0812E" w14:textId="2FE3CFEF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Жогорку Кеңешинин депутаттарын мөөнөтүнөн мурда шайлоонун </w:t>
      </w:r>
      <w:r w:rsidR="00A518E4" w:rsidRPr="0036520F">
        <w:rPr>
          <w:rFonts w:ascii="Times New Roman" w:eastAsia="Calibri" w:hAnsi="Times New Roman" w:cs="Times New Roman"/>
          <w:b/>
          <w:sz w:val="28"/>
          <w:lang w:val="ky-KG"/>
        </w:rPr>
        <w:t>натыйжалары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36520F" w:rsidRDefault="00783BB1" w:rsidP="00783BB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EE6C0CD" w14:textId="0B45E0D8" w:rsidR="00783BB1" w:rsidRPr="00783BB1" w:rsidRDefault="00783BB1" w:rsidP="004B1735">
      <w:pPr>
        <w:spacing w:after="120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комиссиясы 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түздөн-түз № </w:t>
      </w:r>
      <w:r w:rsidR="00C402D7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18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округдук шайлоо комиссиясынан келип 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түшкөн протоколдордун негизинде, 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аларда камтылган маалыматтарды кошуу жолу менен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164D2A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73C659F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0391AC04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0680CBB4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16137F5A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78E4D0AB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7D262348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3B248867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7E9FEE78" w:rsidR="005822AE" w:rsidRPr="00C15C93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 w:rsidR="00A12383">
              <w:rPr>
                <w:rFonts w:ascii="Times New Roman" w:eastAsia="Times New Roman" w:hAnsi="Times New Roman" w:cs="Times New Roman"/>
                <w:lang w:val="ky-KG" w:eastAsia="ru-RU"/>
              </w:rPr>
              <w:t>кырк миң жүз төрт</w:t>
            </w:r>
          </w:p>
        </w:tc>
      </w:tr>
      <w:tr w:rsidR="005822AE" w:rsidRPr="00164D2A" w14:paraId="538549ED" w14:textId="77777777" w:rsidTr="00C337EA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5F51232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E21CD80" w14:textId="48221A2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1D59E30" w14:textId="050953B3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51DCAFC0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1A4F3BA8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6CB06CE0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474DCD34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49802FA7" w:rsidR="005822AE" w:rsidRPr="00C15C93" w:rsidRDefault="00A1238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Кырк беш миң төрт жүз алтымыш бир</w:t>
            </w:r>
          </w:p>
        </w:tc>
      </w:tr>
      <w:tr w:rsidR="005822AE" w:rsidRPr="00164D2A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282B7D0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1DB9465" w14:textId="6349FAE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FD89D29" w14:textId="0EC6193D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60C2E85D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30592242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66841C16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75365739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0ACB58D9" w:rsidR="005822AE" w:rsidRPr="00C15C93" w:rsidRDefault="00A1238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Кырк беш миң төрт жүз жыйырма үч</w:t>
            </w:r>
          </w:p>
        </w:tc>
      </w:tr>
      <w:tr w:rsidR="005822AE" w:rsidRPr="00783BB1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1851E370" w:rsidR="005822AE" w:rsidRPr="00783BB1" w:rsidRDefault="00793BF0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02221FB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17E81D2" w14:textId="093645D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D470C82" w14:textId="2CB0799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9B7D269" w14:textId="5558047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C0FDCD5" w14:textId="743686BF" w:rsidR="005822AE" w:rsidRPr="00DA034F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797DDA7" w14:textId="40BD20BD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329DD664" w:rsidR="005822AE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628D5CCB" w:rsidR="005822AE" w:rsidRPr="00C337EA" w:rsidRDefault="00A1238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Отуз сегиз</w:t>
            </w:r>
          </w:p>
        </w:tc>
      </w:tr>
      <w:tr w:rsidR="006F4A9C" w:rsidRPr="00783BB1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3E80CA87" w:rsidR="006F4A9C" w:rsidRPr="00783BB1" w:rsidRDefault="00793BF0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2BB31B6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5A0C6D6" w14:textId="56E1B39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3F8A2D0" w14:textId="1EA9104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48AB956" w14:textId="07F35FA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8F505CB" w14:textId="23C998B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AEBDF70" w14:textId="7D28DD9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5E7A95A" w14:textId="642DB03C" w:rsidR="006F4A9C" w:rsidRPr="00DA034F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28A4DD8F" w14:textId="74D96890" w:rsidR="006F4A9C" w:rsidRPr="00C15C93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6F4A9C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C15C93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786CC6F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0E6CBFE" w14:textId="2BD729D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12CAB83" w14:textId="7585DF5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9BC8B11" w14:textId="6EB3746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2FFA26" w14:textId="15D02F4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89C37A8" w14:textId="6CE12EE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C0FF630" w14:textId="47CEDB7E" w:rsidR="006F4A9C" w:rsidRPr="00DA034F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6EDB894F" w:rsidR="006F4A9C" w:rsidRPr="00C337EA" w:rsidRDefault="00C15C93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6F4A9C" w:rsidRPr="00164D2A" w14:paraId="46D7C6F4" w14:textId="77777777" w:rsidTr="00DA034F">
        <w:trPr>
          <w:cantSplit/>
          <w:trHeight w:val="601"/>
        </w:trPr>
        <w:tc>
          <w:tcPr>
            <w:tcW w:w="1129" w:type="dxa"/>
          </w:tcPr>
          <w:p w14:paraId="7605E3EF" w14:textId="77777777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6733E51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AC2413C" w14:textId="29095CA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94D51B8" w14:textId="6C368B19" w:rsidR="006F4A9C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038336F2" w:rsidR="006F4A9C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5BDF94F0" w:rsidR="006F4A9C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2B61AFC7" w:rsidR="006F4A9C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5DA1310B" w:rsidR="006F4A9C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198DBD0D" w:rsidR="006F4A9C" w:rsidRPr="00A12383" w:rsidRDefault="00A1238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Кырк төрт миң сегиз жүз отуз эки</w:t>
            </w:r>
          </w:p>
        </w:tc>
      </w:tr>
      <w:tr w:rsidR="006F4A9C" w:rsidRPr="00783BB1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6756682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CDDD6CC" w14:textId="19C64BC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25863531" w14:textId="0C11967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8B34D8D" w14:textId="3306199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B2EF45" w14:textId="0BE36557" w:rsidR="006F4A9C" w:rsidRPr="00C337EA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2DB37520" w:rsidR="006F4A9C" w:rsidRPr="00C337EA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58A12125" w:rsidR="006F4A9C" w:rsidRPr="00C337EA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30BC8A44" w:rsidR="006F4A9C" w:rsidRPr="00C337EA" w:rsidRDefault="00A1238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 жүз жыйырма тогуз</w:t>
            </w:r>
          </w:p>
        </w:tc>
      </w:tr>
      <w:tr w:rsidR="006F4A9C" w:rsidRPr="00783BB1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4852149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DCDDF28" w14:textId="36146AC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DF6D7D9" w14:textId="72F181F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11C38344" w14:textId="6AF5CE2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148F7C9B" w14:textId="601A45D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FAC02ED" w14:textId="38815E16" w:rsidR="006F4A9C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56033D12" w:rsidR="006F4A9C" w:rsidRPr="00DA034F" w:rsidRDefault="00617ED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1C63EBE5" w:rsidR="006F4A9C" w:rsidRPr="00C15C93" w:rsidRDefault="00A1238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Токсон </w:t>
            </w:r>
            <w:r w:rsidR="00C15C93">
              <w:rPr>
                <w:rFonts w:ascii="Times New Roman" w:eastAsia="Times New Roman" w:hAnsi="Times New Roman" w:cs="Times New Roman"/>
                <w:lang w:val="ky-KG" w:eastAsia="ru-RU"/>
              </w:rPr>
              <w:t>төрт</w:t>
            </w:r>
          </w:p>
        </w:tc>
      </w:tr>
      <w:tr w:rsidR="005822AE" w:rsidRPr="00783BB1" w14:paraId="53A822AB" w14:textId="77777777" w:rsidTr="00C337EA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7.</w:t>
            </w:r>
          </w:p>
          <w:p w14:paraId="4175E76B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15C93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</w:t>
            </w:r>
            <w:r w:rsidRPr="00C15C93">
              <w:rPr>
                <w:rFonts w:ascii="Times New Roman" w:eastAsia="Calibri" w:hAnsi="Times New Roman" w:cs="Times New Roman"/>
                <w:sz w:val="20"/>
                <w:szCs w:val="20"/>
              </w:rPr>
              <w:t>круг</w:t>
            </w:r>
            <w:r w:rsidRPr="00C15C93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822AE" w:rsidRPr="00783BB1" w14:paraId="78B5B02E" w14:textId="77777777" w:rsidTr="00C337EA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52504A2C" w:rsidR="005822AE" w:rsidRPr="00783BB1" w:rsidRDefault="005822AE" w:rsidP="00C337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 w:rsidR="00C402D7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18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0480BAC4" w:rsidR="005822AE" w:rsidRPr="00783BB1" w:rsidRDefault="004D14C3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Ханджеза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Карим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Лемзарович</w:t>
            </w:r>
            <w:proofErr w:type="spellEnd"/>
          </w:p>
        </w:tc>
        <w:tc>
          <w:tcPr>
            <w:tcW w:w="521" w:type="dxa"/>
            <w:vAlign w:val="center"/>
          </w:tcPr>
          <w:p w14:paraId="0378051F" w14:textId="647B290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7C2CF9E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75950B45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gridSpan w:val="2"/>
            <w:vAlign w:val="center"/>
          </w:tcPr>
          <w:p w14:paraId="3AEF9EB7" w14:textId="71DE422F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15A89A6A" w14:textId="769E0978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27DE3F4D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1A4EB94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0BC1866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4876AC6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18B03FD9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4C79FD7" w14:textId="3C8E3456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594BDADD" w14:textId="367A8C2D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E182F5E" w14:textId="39862F2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4C8C32D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6A73B027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5CCCFC6B" w14:textId="7339C5E5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EFC76A7" w14:textId="0A69DA74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7660C014" w14:textId="19EE5C26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45C2035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7722ABCA" w:rsidR="005822AE" w:rsidRPr="006F4A9C" w:rsidRDefault="004D14C3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Эдигеев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Женишбек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Кубанычбекович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6128E25B" w14:textId="2C273DC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06B0152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270EA755" w:rsidR="005822AE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2119CC4D" w14:textId="78361DD3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75BF6057" w14:textId="4F231F76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117ADCCB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6D34DE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5033C5B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4A022AE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16607863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09A8D14C" w14:textId="0DF71FDF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2C721578" w14:textId="5C8E6070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FAE73A9" w14:textId="3F7BB2C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670ED7D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6851E6A2" w:rsidR="005822AE" w:rsidRPr="00A1238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891AC43" w14:textId="2909C3F9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78A87AB" w14:textId="76AFE93E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5883723A" w14:textId="5593DBCB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822AE" w:rsidRPr="00783BB1" w14:paraId="2F1F0BDB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24EA582C" w:rsidR="005822AE" w:rsidRPr="006F4A9C" w:rsidRDefault="004D14C3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Айдаров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Манас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Мусадинович</w:t>
            </w:r>
            <w:proofErr w:type="spellEnd"/>
          </w:p>
        </w:tc>
        <w:tc>
          <w:tcPr>
            <w:tcW w:w="521" w:type="dxa"/>
            <w:vAlign w:val="center"/>
          </w:tcPr>
          <w:p w14:paraId="06195E24" w14:textId="6277C1B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279D8EB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66640EE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BE89AE" w14:textId="317512F1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DB4A1F1" w14:textId="73646E0E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6EDF0C5D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746CB71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76D56AB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2CE20B3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5D168BE4" w:rsidR="005822AE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71769A4E" w14:textId="4501968D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6E0A9101" w14:textId="68F96833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669B825" w14:textId="00E8420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514C8DC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2B3FFFF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36651D" w14:textId="2463E6B8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CD1C63A" w14:textId="2796F0DE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46AE7DDB" w14:textId="64A34E30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4E60E70B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26456082" w:rsidR="005822AE" w:rsidRPr="006F4A9C" w:rsidRDefault="004D14C3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Сатиева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Гүлжан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Эркинбековна</w:t>
            </w:r>
            <w:proofErr w:type="spellEnd"/>
          </w:p>
        </w:tc>
        <w:tc>
          <w:tcPr>
            <w:tcW w:w="521" w:type="dxa"/>
            <w:vAlign w:val="center"/>
          </w:tcPr>
          <w:p w14:paraId="760917E7" w14:textId="42B2AF3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03B49B3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7DEA4098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1EBD0E51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61E4539E" w14:textId="55DB0015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4D9F0A7B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583451D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31E2787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4F740B4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431F6995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C451FDE" w14:textId="2722590A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22E45A4C" w14:textId="6BBE9B4A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D68D680" w14:textId="457DE5A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180651D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67FB6399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9D06D54" w14:textId="3228CE75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BFEEAB6" w14:textId="62852B3B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3D7F0EA0" w14:textId="29D85046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5822AE" w:rsidRPr="00783BB1" w14:paraId="5D27ED93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17BDC491" w:rsidR="005822AE" w:rsidRPr="006F4A9C" w:rsidRDefault="004D14C3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Лурова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Лейла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Хияновна</w:t>
            </w:r>
            <w:proofErr w:type="spellEnd"/>
          </w:p>
        </w:tc>
        <w:tc>
          <w:tcPr>
            <w:tcW w:w="521" w:type="dxa"/>
            <w:vAlign w:val="center"/>
          </w:tcPr>
          <w:p w14:paraId="7B7AA2B3" w14:textId="49E7DA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720521A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6961FD41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6F3D8804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7F01BCCD" w14:textId="269806C1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3147D2FC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1303B9C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6CE4725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123DEE1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0A584ABD" w:rsidR="005822AE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D8B6161" w14:textId="7837FB04" w:rsidR="005822AE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3723900B" w14:textId="16A5B7CD" w:rsidR="005822AE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A59CC9C" w14:textId="5045957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0112FB7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6A8C5F19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5BDE020F" w14:textId="262941D6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6F01E98A" w14:textId="17CF7CF8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37694925" w14:textId="0DFA01DA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5822AE" w:rsidRPr="00783BB1" w14:paraId="7AD6A37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42FD4381" w:rsidR="005822AE" w:rsidRPr="006F4A9C" w:rsidRDefault="004D14C3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Оскомбаев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Азат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Кубанычбекович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0DD28FB8" w14:textId="79F2152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65A805C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2B75E238" w:rsidR="005822AE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623455ED" w14:textId="64743B8F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0CD15AD0" w14:textId="5A1DC626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43477A8B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4D64CB0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66D325F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1C9A4EF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6E88E3F3" w:rsidR="005822AE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3C3F4703" w14:textId="149DCF20" w:rsidR="005822AE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62941860" w14:textId="051FBD32" w:rsidR="005822AE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678165B" w14:textId="2706F44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40D7849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4B25ADCF" w:rsidR="005822AE" w:rsidRPr="00A1238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D61A638" w14:textId="7F89BF14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463275C7" w14:textId="62745D25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18DD3F6B" w14:textId="25265073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77B08A5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3750FB96" w:rsidR="005822AE" w:rsidRPr="006F4A9C" w:rsidRDefault="004D14C3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Мамбеталиев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Алтынбек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Джумабаевич</w:t>
            </w:r>
            <w:proofErr w:type="spellEnd"/>
          </w:p>
        </w:tc>
        <w:tc>
          <w:tcPr>
            <w:tcW w:w="521" w:type="dxa"/>
            <w:vAlign w:val="center"/>
          </w:tcPr>
          <w:p w14:paraId="0E1DE48C" w14:textId="4A6DDCF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58442C8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2834FF10" w:rsidR="005822AE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7EFC2061" w14:textId="1429D71E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973326F" w14:textId="242E4642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1E4A19D6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4393F97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12362E1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7FB65DB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2DA9CDFA" w:rsidR="005822AE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579339B9" w14:textId="664FCD1B" w:rsidR="005822AE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461A419A" w14:textId="1E7C641F" w:rsidR="005822AE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8539126" w14:textId="6D96CFE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0200A3C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49E916DB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5C407AA1" w14:textId="0E1EA98D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30AD680D" w14:textId="7EC8DAFF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077D9457" w14:textId="7A8653B5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822AE" w:rsidRPr="00783BB1" w14:paraId="353641C4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7B965B7" w:rsidR="005822AE" w:rsidRPr="00DA034F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DA034F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0AC3C1E6" w14:textId="3CE009D5" w:rsidR="005822AE" w:rsidRPr="006F4A9C" w:rsidRDefault="004D14C3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Мамаджанова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Мунара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Мамаджановна</w:t>
            </w:r>
            <w:proofErr w:type="spellEnd"/>
          </w:p>
        </w:tc>
        <w:tc>
          <w:tcPr>
            <w:tcW w:w="521" w:type="dxa"/>
            <w:vAlign w:val="center"/>
          </w:tcPr>
          <w:p w14:paraId="12F24962" w14:textId="021D772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2F05871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50A60FDD" w:rsidR="005822AE" w:rsidRPr="00DA034F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724877A" w14:textId="1BCDE1A3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4F6E59BE" w14:textId="4455FB36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31932E05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255E18B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0F90140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68047F2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5421A3A5" w:rsidR="005822AE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69AE2F7" w14:textId="298FC829" w:rsidR="005822AE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6F01F252" w14:textId="0BFE90DC" w:rsidR="005822AE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38BA36C4" w14:textId="17B4434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06BCE54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0E463653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6D04711" w14:textId="369ED376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1F4313B8" w14:textId="06233062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6B584AB0" w14:textId="0F03E344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6F4A9C" w:rsidRPr="00783BB1" w14:paraId="57619E0A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3E7FE842" w:rsidR="006F4A9C" w:rsidRPr="00DA034F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A034F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6EFDDB6C" w14:textId="23226E7E" w:rsidR="006F4A9C" w:rsidRPr="006F4A9C" w:rsidRDefault="004D14C3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Бодошев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Талантбек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Темирханович</w:t>
            </w:r>
            <w:proofErr w:type="spellEnd"/>
          </w:p>
        </w:tc>
        <w:tc>
          <w:tcPr>
            <w:tcW w:w="521" w:type="dxa"/>
            <w:vAlign w:val="center"/>
          </w:tcPr>
          <w:p w14:paraId="1BD7B3CD" w14:textId="24CFCAF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3B28BC6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7204BF38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E6D60E3" w14:textId="765942C4" w:rsidR="006F4A9C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052AB1F2" w14:textId="596347F2" w:rsidR="006F4A9C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50CBFABC" w:rsidR="006F4A9C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6CDA3A6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78E10DC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2055065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4007F1BB" w:rsidR="006F4A9C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9C52461" w14:textId="0BD17A6A" w:rsidR="006F4A9C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3B11677E" w14:textId="7E51E210" w:rsidR="006F4A9C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25BC26D7" w14:textId="296EEBF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2D2CC42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73C023D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A509546" w14:textId="23325C01" w:rsidR="006F4A9C" w:rsidRPr="00A1238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107B85FC" w14:textId="5E0063F5" w:rsidR="006F4A9C" w:rsidRPr="00A1238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6DCFC912" w14:textId="5007A6CA" w:rsidR="006F4A9C" w:rsidRPr="00A1238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6F4A9C" w:rsidRPr="00783BB1" w14:paraId="148DC439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4BFE1074" w:rsidR="006F4A9C" w:rsidRPr="00DA034F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DA034F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366CC426" w14:textId="59CAB60E" w:rsidR="006F4A9C" w:rsidRPr="006F4A9C" w:rsidRDefault="004D14C3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Сатыбалдиев</w:t>
            </w:r>
            <w:proofErr w:type="spellEnd"/>
            <w:r w:rsidRPr="004D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Бусурман</w:t>
            </w:r>
          </w:p>
        </w:tc>
        <w:tc>
          <w:tcPr>
            <w:tcW w:w="521" w:type="dxa"/>
            <w:vAlign w:val="center"/>
          </w:tcPr>
          <w:p w14:paraId="05ADAA85" w14:textId="7484622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49EF184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586CAE48" w:rsidR="006F4A9C" w:rsidRPr="00DA034F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F3988B8" w14:textId="1CFE0759" w:rsidR="006F4A9C" w:rsidRPr="00DA034F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1D3EC939" w14:textId="3C5EE6BF" w:rsidR="006F4A9C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1FC70F2C" w:rsidR="006F4A9C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47E8DCF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666B92B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4F7F6C5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4F927219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774825B3" w14:textId="265A6A70" w:rsidR="006F4A9C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25DB4787" w14:textId="75B21071" w:rsidR="006F4A9C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6853D77D" w14:textId="41E69AA8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3E64F3B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5BFBBD83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149C1462" w14:textId="31990690" w:rsidR="006F4A9C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2C6AAC0" w14:textId="569D9170" w:rsidR="006F4A9C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5A915599" w14:textId="75E14855" w:rsidR="006F4A9C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DA034F" w:rsidRPr="00783BB1" w14:paraId="723CADB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5E195B9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A39C115" w14:textId="32461D8D" w:rsidR="00DA034F" w:rsidRP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11.</w:t>
            </w:r>
          </w:p>
        </w:tc>
        <w:tc>
          <w:tcPr>
            <w:tcW w:w="3720" w:type="dxa"/>
            <w:vAlign w:val="center"/>
          </w:tcPr>
          <w:p w14:paraId="44B12B9A" w14:textId="4C707F00" w:rsidR="00DA034F" w:rsidRPr="006F4A9C" w:rsidRDefault="004D14C3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4D14C3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Биймырсаева Дамира Байтерековна</w:t>
            </w:r>
          </w:p>
        </w:tc>
        <w:tc>
          <w:tcPr>
            <w:tcW w:w="521" w:type="dxa"/>
            <w:vAlign w:val="center"/>
          </w:tcPr>
          <w:p w14:paraId="5BE29F24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000D02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FFD2E7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D4AC534" w14:textId="329DC009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87C3B32" w14:textId="68DCE3D2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50F7EF2A" w14:textId="7D1CE539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529EFDC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87B1EE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65E3D31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85E6B80" w14:textId="503B35DE" w:rsidR="00DA034F" w:rsidRPr="00C15C93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694EDA26" w14:textId="4B2DC360" w:rsidR="00DA034F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1113DD0B" w14:textId="35AD0B53" w:rsidR="00DA034F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42139E6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B1949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89F1CC9" w14:textId="52AC98D5" w:rsidR="00DA034F" w:rsidRPr="00C15C93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B200503" w14:textId="5EA0CC21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766D348E" w14:textId="59C3F384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56861E13" w14:textId="4D61ED83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DA034F" w:rsidRPr="00783BB1" w14:paraId="1B63552D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5115723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548B6B4" w14:textId="56BF4FCA" w:rsidR="00DA034F" w:rsidRP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12.</w:t>
            </w:r>
          </w:p>
        </w:tc>
        <w:tc>
          <w:tcPr>
            <w:tcW w:w="3720" w:type="dxa"/>
            <w:vAlign w:val="center"/>
          </w:tcPr>
          <w:p w14:paraId="2195DAD4" w14:textId="224E29B7" w:rsidR="00DA034F" w:rsidRPr="006F4A9C" w:rsidRDefault="004D14C3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4D14C3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Чомоев Бакыт Муратбекович</w:t>
            </w:r>
          </w:p>
        </w:tc>
        <w:tc>
          <w:tcPr>
            <w:tcW w:w="521" w:type="dxa"/>
            <w:vAlign w:val="center"/>
          </w:tcPr>
          <w:p w14:paraId="0CF8BCC7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6ED5E4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0105D20" w14:textId="5892B829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gridSpan w:val="2"/>
            <w:vAlign w:val="center"/>
          </w:tcPr>
          <w:p w14:paraId="6ED17189" w14:textId="0FAFF1DC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73FD7799" w14:textId="6BDE4D27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5DE218E6" w14:textId="1CB71285" w:rsidR="00DA034F" w:rsidRPr="00DA034F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45E2142F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D2D26B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8340E6F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1A6FC6" w14:textId="4A9833A3" w:rsidR="00DA034F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313EC24B" w14:textId="4C01CECE" w:rsidR="00DA034F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4FB07609" w14:textId="7C677F76" w:rsidR="00DA034F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FAD195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EB2629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C7E27D5" w14:textId="40E19D45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1ECAE787" w14:textId="2A5B4260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6920F504" w14:textId="0A0E1C58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30648587" w14:textId="71B27F14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DA034F" w:rsidRPr="00783BB1" w14:paraId="641F4F7E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42DA764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67B8A16" w14:textId="21566F64" w:rsidR="00DA034F" w:rsidRP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13.</w:t>
            </w:r>
          </w:p>
        </w:tc>
        <w:tc>
          <w:tcPr>
            <w:tcW w:w="3720" w:type="dxa"/>
            <w:vAlign w:val="center"/>
          </w:tcPr>
          <w:p w14:paraId="1C6D310E" w14:textId="65565B6E" w:rsidR="00DA034F" w:rsidRPr="006F4A9C" w:rsidRDefault="004D14C3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4D14C3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Сартпаев Эдик Өмүрзакович</w:t>
            </w:r>
          </w:p>
        </w:tc>
        <w:tc>
          <w:tcPr>
            <w:tcW w:w="521" w:type="dxa"/>
            <w:vAlign w:val="center"/>
          </w:tcPr>
          <w:p w14:paraId="23FFAF5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2F7755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A5DCD1F" w14:textId="7B3CB6BF" w:rsidR="00DA034F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4B92E66B" w14:textId="633BADA1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5D9E6DA3" w14:textId="0380D73A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21E0ED18" w14:textId="00CD8877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4CF47441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91CC6D7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050F28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D233E56" w14:textId="2991CEC6" w:rsidR="00DA034F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C1B23AF" w14:textId="59B653FA" w:rsidR="00DA034F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6834E47C" w14:textId="42C073B0" w:rsidR="00DA034F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502E6940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F888DE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4B9701F" w14:textId="7E1A040A" w:rsidR="00DA034F" w:rsidRPr="00A1238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90F49D9" w14:textId="4719FDCD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0A90FBF4" w14:textId="4B2A7937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771E6540" w14:textId="3779015B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DA034F" w:rsidRPr="00783BB1" w14:paraId="1717EAF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4728E3D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9C7877C" w14:textId="5B3FC781" w:rsid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14.</w:t>
            </w:r>
          </w:p>
        </w:tc>
        <w:tc>
          <w:tcPr>
            <w:tcW w:w="3720" w:type="dxa"/>
            <w:vAlign w:val="center"/>
          </w:tcPr>
          <w:p w14:paraId="76A58B44" w14:textId="0B0CE8AF" w:rsidR="00DA034F" w:rsidRPr="006F4A9C" w:rsidRDefault="004D14C3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4D14C3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Бийбосунов Эркин Кубатбекович</w:t>
            </w:r>
          </w:p>
        </w:tc>
        <w:tc>
          <w:tcPr>
            <w:tcW w:w="521" w:type="dxa"/>
            <w:vAlign w:val="center"/>
          </w:tcPr>
          <w:p w14:paraId="47DCAD35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7EDADA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42CEDD6" w14:textId="67F90024" w:rsidR="00DA034F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gridSpan w:val="2"/>
            <w:vAlign w:val="center"/>
          </w:tcPr>
          <w:p w14:paraId="7AAD0DDE" w14:textId="568746C9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5BFA09D7" w14:textId="1EB36CEE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22585141" w14:textId="6466AD1E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3131DD6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1080B31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CA22EEB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4EEB839" w14:textId="6C2306EB" w:rsidR="00DA034F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51E4E28" w14:textId="16CD595D" w:rsidR="00DA034F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46A91A24" w14:textId="5EE9FF27" w:rsidR="00DA034F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605CA71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D8369FC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585C4B6" w14:textId="3835D9C0" w:rsidR="00DA034F" w:rsidRPr="00A1238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7D83DA1" w14:textId="04EF5E7D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DC11637" w14:textId="6E089CAD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037E15D3" w14:textId="5B6F8CAF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DA034F" w:rsidRPr="00783BB1" w14:paraId="26C6F7B5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0D1F3709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18EF9F6" w14:textId="69438DF2" w:rsid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15.</w:t>
            </w:r>
          </w:p>
        </w:tc>
        <w:tc>
          <w:tcPr>
            <w:tcW w:w="3720" w:type="dxa"/>
            <w:vAlign w:val="center"/>
          </w:tcPr>
          <w:p w14:paraId="651813DA" w14:textId="16B37918" w:rsidR="00DA034F" w:rsidRPr="006F4A9C" w:rsidRDefault="004D14C3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4D14C3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Аширбаев Элкинбек Токтогонович</w:t>
            </w:r>
          </w:p>
        </w:tc>
        <w:tc>
          <w:tcPr>
            <w:tcW w:w="521" w:type="dxa"/>
            <w:vAlign w:val="center"/>
          </w:tcPr>
          <w:p w14:paraId="67BE88F5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399007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7AF2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9DD9750" w14:textId="520C3CC0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4502CC93" w14:textId="3A837E52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176F0EA1" w14:textId="6191F132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1A90E732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4021F30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0734CDB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2582DED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BE691B3" w14:textId="51EE681D" w:rsidR="00DA034F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27704723" w14:textId="421CFE6C" w:rsidR="00DA034F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1965E2A6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4B4B5D5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3B0A56D" w14:textId="4E124DD5" w:rsidR="00DA034F" w:rsidRPr="00A12383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3AC71E31" w14:textId="2F40C137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03DDFE3E" w14:textId="624136D7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766F4C17" w14:textId="7AE1CA77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DA034F" w:rsidRPr="00783BB1" w14:paraId="51D57C7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B7092CC" w14:textId="77777777" w:rsidR="00DA034F" w:rsidRPr="00783BB1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8BC4BB0" w14:textId="26D6CA4A" w:rsidR="00DA034F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16.</w:t>
            </w:r>
          </w:p>
        </w:tc>
        <w:tc>
          <w:tcPr>
            <w:tcW w:w="3720" w:type="dxa"/>
            <w:vAlign w:val="center"/>
          </w:tcPr>
          <w:p w14:paraId="7AB085E3" w14:textId="2F3F3630" w:rsidR="00DA034F" w:rsidRPr="006F4A9C" w:rsidRDefault="004D14C3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4D14C3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Султанкулова Алтынай Эркинбековна</w:t>
            </w:r>
          </w:p>
        </w:tc>
        <w:tc>
          <w:tcPr>
            <w:tcW w:w="521" w:type="dxa"/>
            <w:vAlign w:val="center"/>
          </w:tcPr>
          <w:p w14:paraId="610D4555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29AF0F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B2DC2D8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5989DA0" w14:textId="36DEEA19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AE3F611" w14:textId="20C7A03E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0663B615" w14:textId="255B383A" w:rsidR="00DA034F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3A4CF72E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5B3785A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1CE9F7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D487755" w14:textId="6D593F90" w:rsidR="00DA034F" w:rsidRPr="004D14C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016C01C" w14:textId="13E85859" w:rsidR="00DA034F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73D4CFE8" w14:textId="53920A80" w:rsidR="00DA034F" w:rsidRPr="00C15C93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638DA09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E1174B2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EB699F2" w14:textId="77777777" w:rsidR="00DA034F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E3CA51E" w14:textId="43213ACE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07973F54" w14:textId="6CD9C92D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50651B4F" w14:textId="7A07A31A" w:rsidR="00DA034F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822AE" w:rsidRPr="00783BB1" w14:paraId="564883E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6FE2A31A" w:rsidR="005822AE" w:rsidRPr="00DA034F" w:rsidRDefault="00DA034F" w:rsidP="00C337EA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  <w:r w:rsidR="004D14C3"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.</w:t>
            </w:r>
          </w:p>
        </w:tc>
        <w:tc>
          <w:tcPr>
            <w:tcW w:w="3720" w:type="dxa"/>
          </w:tcPr>
          <w:p w14:paraId="43A3E939" w14:textId="77777777" w:rsidR="005822AE" w:rsidRPr="00783BB1" w:rsidRDefault="005822AE" w:rsidP="00C337EA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4324A20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365056F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787C9601" w:rsidR="005822AE" w:rsidRPr="00DA034F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3788CA69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380A9808" w14:textId="15C9E09C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7CBA7891" w:rsidR="005822AE" w:rsidRPr="00DA034F" w:rsidRDefault="004D14C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5324BC0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11C524E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73C96F7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0CE3F6CB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153DF201" w14:textId="207F7761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0479BA2D" w14:textId="55138F77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CE81176" w14:textId="05BF18C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039BA96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7542C7DB" w:rsidR="005822AE" w:rsidRPr="00C15C93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7CDC2BB2" w14:textId="1209220C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5854FFD" w14:textId="036BD4BE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065A6E5C" w14:textId="5ACD4135" w:rsidR="005822AE" w:rsidRPr="00C15C93" w:rsidRDefault="00A1238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19476A5" w14:textId="035073CA" w:rsidR="00783BB1" w:rsidRPr="007D64AC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D64AC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D64AC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D64AC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</w:t>
      </w:r>
      <w:r w:rsidR="00C402D7">
        <w:rPr>
          <w:rFonts w:ascii="Times New Roman" w:eastAsia="Calibri" w:hAnsi="Times New Roman" w:cs="Times New Roman"/>
          <w:b/>
          <w:sz w:val="27"/>
          <w:szCs w:val="27"/>
          <w:lang w:val="ky-KG"/>
        </w:rPr>
        <w:t>18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lastRenderedPageBreak/>
        <w:t>шайлоо округу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боюнча добуш берүүгө катышкан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шайлоочулар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д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ын эң көп сандагы добуштарын алган төмөнкү талапкерлер 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</w:t>
      </w:r>
      <w:r w:rsidR="00C402D7">
        <w:rPr>
          <w:rFonts w:ascii="Times New Roman" w:eastAsia="Calibri" w:hAnsi="Times New Roman" w:cs="Times New Roman"/>
          <w:b/>
          <w:sz w:val="27"/>
          <w:szCs w:val="27"/>
          <w:lang w:val="ky-KG"/>
        </w:rPr>
        <w:t>18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316DBACE" w14:textId="77777777" w:rsidR="00A12383" w:rsidRDefault="00A12383" w:rsidP="00A12383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bookmarkStart w:id="2" w:name="_Hlk215864068"/>
      <w:r w:rsidRPr="00E97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Ханджеза Карим Лемзарович – 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E97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893 добуш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(</w:t>
      </w:r>
      <w:r w:rsidRPr="00E97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6</w:t>
      </w:r>
      <w:r w:rsidRPr="00E97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,3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3</w:t>
      </w:r>
      <w:r w:rsidRPr="00E97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);</w:t>
      </w:r>
      <w:r w:rsidRPr="00E97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14:paraId="0A373B73" w14:textId="77777777" w:rsidR="00A12383" w:rsidRPr="00A12383" w:rsidRDefault="00A12383" w:rsidP="0065098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A12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Чомоев Бакыт Муратбекович – 6 906 добуш (14,28%);</w:t>
      </w:r>
      <w:bookmarkEnd w:id="2"/>
    </w:p>
    <w:p w14:paraId="6A46BDFF" w14:textId="77777777" w:rsidR="00A12383" w:rsidRPr="00A12383" w:rsidRDefault="00A12383" w:rsidP="0065098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E97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Сатиева Гүлжан Эркинбековна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– </w:t>
      </w:r>
      <w:r w:rsidRPr="00A12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5 142 добуш (10,64%)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.</w:t>
      </w:r>
    </w:p>
    <w:p w14:paraId="2FD5F50B" w14:textId="77777777" w:rsidR="00A12383" w:rsidRDefault="00A12383" w:rsidP="00A12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</w:p>
    <w:p w14:paraId="426C2B1B" w14:textId="6FF547F2" w:rsidR="00783BB1" w:rsidRPr="00A12383" w:rsidRDefault="00783BB1" w:rsidP="00A12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A12383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A12383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7AAE2381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02E4BEEE" w14:textId="77777777" w:rsidR="00C337EA" w:rsidRPr="00783BB1" w:rsidRDefault="00C337EA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783BB1" w:rsidRPr="00783BB1" w14:paraId="4CBD569F" w14:textId="77777777" w:rsidTr="00DE38C5">
        <w:trPr>
          <w:trHeight w:val="561"/>
        </w:trPr>
        <w:tc>
          <w:tcPr>
            <w:tcW w:w="284" w:type="dxa"/>
          </w:tcPr>
          <w:p w14:paraId="268A0BB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14:paraId="18F0F91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14:paraId="6BC03CA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597C516A" w14:textId="77777777" w:rsidTr="00DE38C5">
        <w:trPr>
          <w:trHeight w:val="541"/>
        </w:trPr>
        <w:tc>
          <w:tcPr>
            <w:tcW w:w="284" w:type="dxa"/>
          </w:tcPr>
          <w:p w14:paraId="16B0DF8A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A7C7971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AA82B0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75A99A8C" w14:textId="77777777" w:rsidTr="00DE38C5">
        <w:tc>
          <w:tcPr>
            <w:tcW w:w="284" w:type="dxa"/>
          </w:tcPr>
          <w:p w14:paraId="114C466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636664A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82739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5EF019C" w14:textId="77777777" w:rsidTr="00DE38C5">
        <w:tc>
          <w:tcPr>
            <w:tcW w:w="284" w:type="dxa"/>
          </w:tcPr>
          <w:p w14:paraId="069AF682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1EF8045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4AA7B076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7BC15646" w14:textId="77777777" w:rsidTr="00DE38C5">
        <w:tc>
          <w:tcPr>
            <w:tcW w:w="284" w:type="dxa"/>
          </w:tcPr>
          <w:p w14:paraId="2D1D9A6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3BA6937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9D385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46A835F0" w14:textId="77777777" w:rsidTr="00DE38C5">
        <w:tc>
          <w:tcPr>
            <w:tcW w:w="284" w:type="dxa"/>
          </w:tcPr>
          <w:p w14:paraId="4317A96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DCB86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DCBFD0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4E44DBD0" w14:textId="77777777" w:rsidTr="00DE38C5">
        <w:tc>
          <w:tcPr>
            <w:tcW w:w="284" w:type="dxa"/>
          </w:tcPr>
          <w:p w14:paraId="3E2A1A1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038DA3F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62B932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783BB1" w:rsidRPr="00783BB1" w14:paraId="0C1299D8" w14:textId="77777777" w:rsidTr="00DE38C5">
        <w:tc>
          <w:tcPr>
            <w:tcW w:w="284" w:type="dxa"/>
          </w:tcPr>
          <w:p w14:paraId="42B19C0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2BC37E6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279B79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4F2BAFA" w14:textId="77777777" w:rsidTr="00DE38C5">
        <w:tc>
          <w:tcPr>
            <w:tcW w:w="284" w:type="dxa"/>
          </w:tcPr>
          <w:p w14:paraId="40A4A96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8043F5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7E7BB7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59D93466" w14:textId="77777777" w:rsidTr="00DE38C5">
        <w:tc>
          <w:tcPr>
            <w:tcW w:w="284" w:type="dxa"/>
          </w:tcPr>
          <w:p w14:paraId="5EFBD7B8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E8F91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3E1265A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11E3296E" w14:textId="77777777" w:rsidTr="00DE38C5">
        <w:tc>
          <w:tcPr>
            <w:tcW w:w="284" w:type="dxa"/>
          </w:tcPr>
          <w:p w14:paraId="7CBC24D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8DF1D2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B996A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2B91CAE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7D64AC">
      <w:pgSz w:w="16838" w:h="11906" w:orient="landscape"/>
      <w:pgMar w:top="567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772E5C"/>
    <w:multiLevelType w:val="hybridMultilevel"/>
    <w:tmpl w:val="F5C6345E"/>
    <w:lvl w:ilvl="0" w:tplc="EC9A4E08">
      <w:start w:val="6"/>
      <w:numFmt w:val="bullet"/>
      <w:lvlText w:val="–"/>
      <w:lvlJc w:val="left"/>
      <w:pPr>
        <w:ind w:left="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3" w15:restartNumberingAfterBreak="0">
    <w:nsid w:val="752022C2"/>
    <w:multiLevelType w:val="hybridMultilevel"/>
    <w:tmpl w:val="562E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12568"/>
    <w:multiLevelType w:val="hybridMultilevel"/>
    <w:tmpl w:val="8AF43C60"/>
    <w:lvl w:ilvl="0" w:tplc="0419000F">
      <w:start w:val="1"/>
      <w:numFmt w:val="decimal"/>
      <w:lvlText w:val="%1."/>
      <w:lvlJc w:val="left"/>
      <w:pPr>
        <w:ind w:left="1315" w:hanging="360"/>
      </w:p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B1"/>
    <w:rsid w:val="00077DDE"/>
    <w:rsid w:val="000937E9"/>
    <w:rsid w:val="00131875"/>
    <w:rsid w:val="00164D2A"/>
    <w:rsid w:val="001B58DD"/>
    <w:rsid w:val="00217D16"/>
    <w:rsid w:val="0036520F"/>
    <w:rsid w:val="004B1735"/>
    <w:rsid w:val="004D14C3"/>
    <w:rsid w:val="005822AE"/>
    <w:rsid w:val="00585CA9"/>
    <w:rsid w:val="00602F69"/>
    <w:rsid w:val="00617ED0"/>
    <w:rsid w:val="00655E0F"/>
    <w:rsid w:val="006F4A9C"/>
    <w:rsid w:val="00783BB1"/>
    <w:rsid w:val="00793BF0"/>
    <w:rsid w:val="007D64AC"/>
    <w:rsid w:val="0095552C"/>
    <w:rsid w:val="00A12383"/>
    <w:rsid w:val="00A518E4"/>
    <w:rsid w:val="00AB69A5"/>
    <w:rsid w:val="00C15C93"/>
    <w:rsid w:val="00C337EA"/>
    <w:rsid w:val="00C402D7"/>
    <w:rsid w:val="00DA034F"/>
    <w:rsid w:val="00DE38C5"/>
    <w:rsid w:val="00E35FA1"/>
    <w:rsid w:val="00E96A6A"/>
    <w:rsid w:val="00F945E4"/>
    <w:rsid w:val="00F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2F31F-C45B-42BB-A6CD-997B9299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18</cp:revision>
  <cp:lastPrinted>2025-12-07T13:01:00Z</cp:lastPrinted>
  <dcterms:created xsi:type="dcterms:W3CDTF">2025-12-04T14:03:00Z</dcterms:created>
  <dcterms:modified xsi:type="dcterms:W3CDTF">2025-12-09T05:14:00Z</dcterms:modified>
</cp:coreProperties>
</file>