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546F" w14:textId="77777777" w:rsidR="00845844" w:rsidRDefault="00845844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bookmarkStart w:id="0" w:name="_Hlk215829685"/>
    </w:p>
    <w:p w14:paraId="4BCB5625" w14:textId="52E4C6B5" w:rsidR="00845844" w:rsidRDefault="00845844" w:rsidP="00845844">
      <w:pPr>
        <w:framePr w:hSpace="180" w:wrap="around" w:vAnchor="text" w:hAnchor="text" w:xAlign="center" w:y="1"/>
        <w:spacing w:after="0" w:line="240" w:lineRule="auto"/>
        <w:ind w:left="9360"/>
        <w:suppressOverlap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y-KG"/>
        </w:rPr>
        <w:t xml:space="preserve">        </w:t>
      </w:r>
      <w:proofErr w:type="spellStart"/>
      <w:r w:rsidRPr="00845844">
        <w:rPr>
          <w:rFonts w:ascii="Times New Roman" w:eastAsia="Calibri" w:hAnsi="Times New Roman" w:cs="Times New Roman"/>
        </w:rPr>
        <w:t>Кыргыз</w:t>
      </w:r>
      <w:proofErr w:type="spellEnd"/>
      <w:r w:rsidRPr="00845844">
        <w:rPr>
          <w:rFonts w:ascii="Times New Roman" w:eastAsia="Calibri" w:hAnsi="Times New Roman" w:cs="Times New Roman"/>
        </w:rPr>
        <w:t xml:space="preserve"> </w:t>
      </w:r>
      <w:proofErr w:type="spellStart"/>
      <w:r w:rsidRPr="00845844">
        <w:rPr>
          <w:rFonts w:ascii="Times New Roman" w:eastAsia="Calibri" w:hAnsi="Times New Roman" w:cs="Times New Roman"/>
        </w:rPr>
        <w:t>Республикасынын</w:t>
      </w:r>
      <w:proofErr w:type="spellEnd"/>
      <w:r w:rsidRPr="00845844">
        <w:rPr>
          <w:rFonts w:ascii="Times New Roman" w:eastAsia="Calibri" w:hAnsi="Times New Roman" w:cs="Times New Roman"/>
        </w:rPr>
        <w:t xml:space="preserve"> </w:t>
      </w:r>
      <w:proofErr w:type="spellStart"/>
      <w:r w:rsidRPr="00845844">
        <w:rPr>
          <w:rFonts w:ascii="Times New Roman" w:eastAsia="Calibri" w:hAnsi="Times New Roman" w:cs="Times New Roman"/>
        </w:rPr>
        <w:t>Шайлоо</w:t>
      </w:r>
      <w:proofErr w:type="spellEnd"/>
      <w:r w:rsidRPr="00845844">
        <w:rPr>
          <w:rFonts w:ascii="Times New Roman" w:eastAsia="Calibri" w:hAnsi="Times New Roman" w:cs="Times New Roman"/>
        </w:rPr>
        <w:t xml:space="preserve"> </w:t>
      </w:r>
      <w:proofErr w:type="spellStart"/>
      <w:r w:rsidRPr="00845844">
        <w:rPr>
          <w:rFonts w:ascii="Times New Roman" w:eastAsia="Calibri" w:hAnsi="Times New Roman" w:cs="Times New Roman"/>
        </w:rPr>
        <w:t>жана</w:t>
      </w:r>
      <w:proofErr w:type="spellEnd"/>
      <w:r w:rsidRPr="00845844">
        <w:rPr>
          <w:rFonts w:ascii="Times New Roman" w:eastAsia="Calibri" w:hAnsi="Times New Roman" w:cs="Times New Roman"/>
        </w:rPr>
        <w:t xml:space="preserve"> референдум </w:t>
      </w:r>
    </w:p>
    <w:p w14:paraId="3BBF8753" w14:textId="45243093" w:rsidR="00845844" w:rsidRPr="00845844" w:rsidRDefault="00845844" w:rsidP="00845844">
      <w:pPr>
        <w:framePr w:hSpace="180" w:wrap="around" w:vAnchor="text" w:hAnchor="text" w:xAlign="center" w:y="1"/>
        <w:spacing w:after="0" w:line="240" w:lineRule="auto"/>
        <w:ind w:left="9360"/>
        <w:suppressOverlap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y-KG"/>
        </w:rPr>
        <w:t xml:space="preserve">        </w:t>
      </w:r>
      <w:proofErr w:type="spellStart"/>
      <w:r w:rsidRPr="00845844">
        <w:rPr>
          <w:rFonts w:ascii="Times New Roman" w:eastAsia="Calibri" w:hAnsi="Times New Roman" w:cs="Times New Roman"/>
        </w:rPr>
        <w:t>өткөрүү</w:t>
      </w:r>
      <w:proofErr w:type="spellEnd"/>
      <w:r w:rsidRPr="00845844">
        <w:rPr>
          <w:rFonts w:ascii="Times New Roman" w:eastAsia="Calibri" w:hAnsi="Times New Roman" w:cs="Times New Roman"/>
        </w:rPr>
        <w:t xml:space="preserve"> </w:t>
      </w:r>
      <w:proofErr w:type="spellStart"/>
      <w:r w:rsidRPr="00845844">
        <w:rPr>
          <w:rFonts w:ascii="Times New Roman" w:eastAsia="Calibri" w:hAnsi="Times New Roman" w:cs="Times New Roman"/>
        </w:rPr>
        <w:t>боюнча</w:t>
      </w:r>
      <w:proofErr w:type="spellEnd"/>
      <w:r w:rsidRPr="00845844">
        <w:rPr>
          <w:rFonts w:ascii="Times New Roman" w:eastAsia="Calibri" w:hAnsi="Times New Roman" w:cs="Times New Roman"/>
        </w:rPr>
        <w:t xml:space="preserve"> </w:t>
      </w:r>
      <w:proofErr w:type="spellStart"/>
      <w:r w:rsidRPr="00845844">
        <w:rPr>
          <w:rFonts w:ascii="Times New Roman" w:eastAsia="Calibri" w:hAnsi="Times New Roman" w:cs="Times New Roman"/>
        </w:rPr>
        <w:t>борбордук</w:t>
      </w:r>
      <w:proofErr w:type="spellEnd"/>
      <w:r w:rsidRPr="00845844">
        <w:rPr>
          <w:rFonts w:ascii="Times New Roman" w:eastAsia="Calibri" w:hAnsi="Times New Roman" w:cs="Times New Roman"/>
        </w:rPr>
        <w:t xml:space="preserve"> </w:t>
      </w:r>
      <w:proofErr w:type="spellStart"/>
      <w:r w:rsidRPr="00845844">
        <w:rPr>
          <w:rFonts w:ascii="Times New Roman" w:eastAsia="Calibri" w:hAnsi="Times New Roman" w:cs="Times New Roman"/>
        </w:rPr>
        <w:t>комиссиясынын</w:t>
      </w:r>
      <w:proofErr w:type="spellEnd"/>
      <w:r w:rsidRPr="00845844">
        <w:rPr>
          <w:rFonts w:ascii="Times New Roman" w:eastAsia="Calibri" w:hAnsi="Times New Roman" w:cs="Times New Roman"/>
        </w:rPr>
        <w:t xml:space="preserve"> </w:t>
      </w:r>
    </w:p>
    <w:p w14:paraId="3DB749C1" w14:textId="507C15FC" w:rsidR="00845844" w:rsidRPr="00845844" w:rsidRDefault="00845844" w:rsidP="00845844">
      <w:pPr>
        <w:framePr w:hSpace="180" w:wrap="around" w:vAnchor="text" w:hAnchor="text" w:xAlign="center" w:y="1"/>
        <w:spacing w:after="0" w:line="240" w:lineRule="auto"/>
        <w:ind w:left="8640"/>
        <w:suppressOverlap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ky-KG"/>
        </w:rPr>
        <w:t xml:space="preserve">                     </w:t>
      </w:r>
      <w:r w:rsidRPr="00845844">
        <w:rPr>
          <w:rFonts w:ascii="Times New Roman" w:eastAsia="Calibri" w:hAnsi="Times New Roman" w:cs="Times New Roman"/>
        </w:rPr>
        <w:t xml:space="preserve">2025-жылдын 8-декабрындагы </w:t>
      </w:r>
    </w:p>
    <w:p w14:paraId="1F973E2D" w14:textId="103C0387" w:rsidR="00845844" w:rsidRDefault="00845844" w:rsidP="00845844">
      <w:pPr>
        <w:spacing w:after="0"/>
        <w:ind w:left="9360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lang w:val="ky-KG"/>
        </w:rPr>
        <w:t xml:space="preserve">        </w:t>
      </w:r>
      <w:r>
        <w:rPr>
          <w:rFonts w:ascii="Times New Roman" w:eastAsia="Calibri" w:hAnsi="Times New Roman" w:cs="Times New Roman"/>
        </w:rPr>
        <w:t>№ 185</w:t>
      </w:r>
      <w:r w:rsidRPr="00845844">
        <w:rPr>
          <w:rFonts w:ascii="Times New Roman" w:eastAsia="Calibri" w:hAnsi="Times New Roman" w:cs="Times New Roman"/>
        </w:rPr>
        <w:t xml:space="preserve">-токтомуна </w:t>
      </w:r>
      <w:proofErr w:type="spellStart"/>
      <w:r w:rsidRPr="00845844">
        <w:rPr>
          <w:rFonts w:ascii="Times New Roman" w:eastAsia="Calibri" w:hAnsi="Times New Roman" w:cs="Times New Roman"/>
        </w:rPr>
        <w:t>тиркеме</w:t>
      </w:r>
      <w:proofErr w:type="spellEnd"/>
    </w:p>
    <w:p w14:paraId="2DA5E393" w14:textId="12D5652E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65449914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E0A4C">
        <w:rPr>
          <w:rFonts w:ascii="Times New Roman" w:eastAsia="Calibri" w:hAnsi="Times New Roman" w:cs="Times New Roman"/>
          <w:b/>
          <w:sz w:val="28"/>
          <w:lang w:val="ky-KG"/>
        </w:rPr>
        <w:t>2</w:t>
      </w:r>
      <w:r w:rsidR="001D0EE0">
        <w:rPr>
          <w:rFonts w:ascii="Times New Roman" w:eastAsia="Calibri" w:hAnsi="Times New Roman" w:cs="Times New Roman"/>
          <w:b/>
          <w:sz w:val="28"/>
          <w:lang w:val="ky-KG"/>
        </w:rPr>
        <w:t>3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7123943D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1D0EE0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түздөн-түз № 23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982022" w:rsidRPr="00845844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982022" w:rsidRPr="00783BB1" w:rsidRDefault="00982022" w:rsidP="00982022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982022" w:rsidRPr="00C337EA" w:rsidRDefault="00982022" w:rsidP="00982022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54FA935E" w:rsidR="00982022" w:rsidRPr="00982022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2E9DAF5" w14:textId="5146869E" w:rsidR="00982022" w:rsidRPr="0057335F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19A73FBB" w:rsidR="00982022" w:rsidRPr="0057335F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4044A4BA" w:rsidR="00982022" w:rsidRPr="0057335F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24704B77" w:rsidR="00982022" w:rsidRPr="0057335F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030BCA2F" w:rsidR="00982022" w:rsidRPr="0057335F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76581828" w:rsidR="00982022" w:rsidRPr="0057335F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248E4E27" w:rsidR="00982022" w:rsidRPr="001B43F2" w:rsidRDefault="00D95286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отуз эки миң төрт жүз эки </w:t>
            </w:r>
          </w:p>
        </w:tc>
      </w:tr>
      <w:tr w:rsidR="00982022" w:rsidRPr="001D0EE0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982022" w:rsidRPr="00783BB1" w:rsidRDefault="00982022" w:rsidP="00982022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982022" w:rsidRDefault="00982022" w:rsidP="0098202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982022" w:rsidRPr="00783BB1" w:rsidRDefault="00982022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BF45D6F" w:rsidR="00982022" w:rsidRPr="00982022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E21CD80" w14:textId="03B6401C" w:rsidR="00982022" w:rsidRPr="00982022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1D59E30" w14:textId="01C61937" w:rsidR="00982022" w:rsidRPr="008A6389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27C203F1" w:rsidR="00982022" w:rsidRPr="008A6389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591E0E84" w:rsidR="00982022" w:rsidRPr="008A6389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711FD4C9" w:rsidR="00982022" w:rsidRPr="00C93996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6D33265E" w:rsidR="00982022" w:rsidRPr="00C93996" w:rsidRDefault="0057335F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1A6984B5" w:rsidR="00982022" w:rsidRPr="00C93996" w:rsidRDefault="00D95286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бир миң үч жүз он сегиз </w:t>
            </w:r>
          </w:p>
        </w:tc>
      </w:tr>
      <w:tr w:rsidR="00982022" w:rsidRPr="00845844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982022" w:rsidRPr="00783BB1" w:rsidRDefault="00982022" w:rsidP="00982022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982022" w:rsidRPr="00783BB1" w:rsidRDefault="00982022" w:rsidP="0098202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AD3BCEB" w:rsidR="00982022" w:rsidRPr="00C337EA" w:rsidRDefault="00982022" w:rsidP="009820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1DB9465" w14:textId="58038E6A" w:rsidR="00982022" w:rsidRPr="0057335F" w:rsidRDefault="007A3DD5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FD89D29" w14:textId="4D2412D1" w:rsidR="00982022" w:rsidRPr="00C93996" w:rsidRDefault="007A3DD5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2D6B341E" w:rsidR="00982022" w:rsidRPr="00C93996" w:rsidRDefault="007A3DD5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04BB2776" w:rsidR="00982022" w:rsidRPr="00C93996" w:rsidRDefault="007A3DD5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1AE59510" w:rsidR="00982022" w:rsidRPr="00C93996" w:rsidRDefault="007A3DD5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74944D51" w:rsidR="00982022" w:rsidRPr="00C93996" w:rsidRDefault="007A3DD5" w:rsidP="00982022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0757ACCC" w:rsidR="00982022" w:rsidRPr="00D11C9C" w:rsidRDefault="00D95286" w:rsidP="00982022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миң сегиз жүз жыйырма төрт </w:t>
            </w:r>
          </w:p>
        </w:tc>
      </w:tr>
      <w:tr w:rsidR="007A3DD5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7A3DD5" w:rsidRPr="00783BB1" w:rsidRDefault="007A3DD5" w:rsidP="007A3DD5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7A3DD5" w:rsidRPr="00783BB1" w:rsidRDefault="007A3DD5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A9121D5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17E81D2" w14:textId="786719B4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6D470C82" w14:textId="26520335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59B7D269" w14:textId="14FE9AD9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7C0FDCD5" w14:textId="06873374" w:rsidR="007A3DD5" w:rsidRPr="00B40114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0BCD9A99" w:rsidR="007A3DD5" w:rsidRPr="00B40114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69B08E8F" w:rsidR="007A3DD5" w:rsidRPr="00B40114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1C4ED79C" w:rsidR="007A3DD5" w:rsidRPr="00C337EA" w:rsidRDefault="00D95286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Төрт жүз токсон төрт </w:t>
            </w:r>
          </w:p>
        </w:tc>
      </w:tr>
      <w:tr w:rsidR="007A3DD5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7A3DD5" w:rsidRPr="00783BB1" w:rsidRDefault="007A3DD5" w:rsidP="007A3D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7A3DD5" w:rsidRPr="00783BB1" w:rsidRDefault="007A3DD5" w:rsidP="007A3D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7A3DD5" w:rsidRPr="00783BB1" w:rsidRDefault="007A3DD5" w:rsidP="007A3D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CE0C4CF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5A0C6D6" w14:textId="3559FFE2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3F8A2D0" w14:textId="58BA4536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748AB956" w14:textId="7CFE06B9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8F505CB" w14:textId="3854ECCE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AEBDF70" w14:textId="2D0D6F95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5E7A95A" w14:textId="55030B32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28A4DD8F" w14:textId="7D952EE2" w:rsidR="007A3DD5" w:rsidRPr="00D95286" w:rsidRDefault="00D95286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7A3DD5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7A3DD5" w:rsidRPr="00783BB1" w:rsidRDefault="007A3DD5" w:rsidP="007A3D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7A3DD5" w:rsidRPr="00783BB1" w:rsidRDefault="007A3DD5" w:rsidP="007A3D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03658F1F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0E6CBFE" w14:textId="777E6B50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12CAB83" w14:textId="47E7C124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69BC8B11" w14:textId="20E95D45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2FFA26" w14:textId="33ABD5B7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89C37A8" w14:textId="6232A96A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0C0FF630" w14:textId="4C9A42D7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01086918" w14:textId="640B3D8D" w:rsidR="007A3DD5" w:rsidRPr="00D95286" w:rsidRDefault="00D95286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Нөл </w:t>
            </w:r>
          </w:p>
        </w:tc>
      </w:tr>
      <w:tr w:rsidR="007A3DD5" w:rsidRPr="00845844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7A3DD5" w:rsidRPr="00783BB1" w:rsidRDefault="007A3DD5" w:rsidP="007A3DD5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7A3DD5" w:rsidRPr="00783BB1" w:rsidRDefault="007A3DD5" w:rsidP="007A3DD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1C92A007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0AC2413C" w14:textId="70D155E0" w:rsidR="007A3DD5" w:rsidRPr="0057335F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594D51B8" w14:textId="78B78904" w:rsidR="007A3DD5" w:rsidRPr="008A6389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383B56AA" w:rsidR="007A3DD5" w:rsidRPr="00D744B7" w:rsidRDefault="007A3DD5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57788D40" w:rsidR="007A3DD5" w:rsidRPr="00D744B7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46CFB3C1" w:rsidR="007A3DD5" w:rsidRPr="00D744B7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292FD559" w:rsidR="007A3DD5" w:rsidRPr="00D744B7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439DE425" w:rsidR="007A3DD5" w:rsidRPr="00D11C9C" w:rsidRDefault="00D95286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Кырк миң жети жүз жетимиш алты </w:t>
            </w:r>
          </w:p>
        </w:tc>
      </w:tr>
      <w:tr w:rsidR="007A3DD5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7A3DD5" w:rsidRPr="00783BB1" w:rsidRDefault="007A3DD5" w:rsidP="007A3DD5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7A3DD5" w:rsidRPr="00783BB1" w:rsidRDefault="007A3DD5" w:rsidP="007A3DD5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442DD54F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3CDDD6CC" w14:textId="2B186FD4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25863531" w14:textId="6386F034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28B34D8D" w14:textId="5FF6F0CF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01B2EF45" w14:textId="6420E79A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5D61E226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0F2DB887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107622D6" w:rsidR="007A3DD5" w:rsidRPr="00C337EA" w:rsidRDefault="00D95286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Беш жүз кырк эки </w:t>
            </w:r>
          </w:p>
        </w:tc>
      </w:tr>
      <w:tr w:rsidR="007A3DD5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7A3DD5" w:rsidRPr="00783BB1" w:rsidRDefault="007A3DD5" w:rsidP="007A3DD5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7A3DD5" w:rsidRPr="00783BB1" w:rsidRDefault="007A3DD5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71F0FF8B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2DCDDF28" w14:textId="680CDC05" w:rsidR="007A3DD5" w:rsidRPr="007A3DD5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4DF6D7D9" w14:textId="5061A8DF" w:rsidR="007A3DD5" w:rsidRPr="007A3DD5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3"/>
            <w:vAlign w:val="center"/>
          </w:tcPr>
          <w:p w14:paraId="11C38344" w14:textId="4D9852EB" w:rsidR="007A3DD5" w:rsidRPr="007A3DD5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7" w:type="dxa"/>
            <w:gridSpan w:val="2"/>
            <w:vAlign w:val="center"/>
          </w:tcPr>
          <w:p w14:paraId="148F7C9B" w14:textId="71046C48" w:rsidR="007A3DD5" w:rsidRPr="007A3DD5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5FAC02ED" w14:textId="51BAE790" w:rsidR="007A3DD5" w:rsidRPr="007A3DD5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0A525E40" w:rsidR="007A3DD5" w:rsidRPr="007A3DD5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7740C299" w:rsidR="007A3DD5" w:rsidRPr="00D95286" w:rsidRDefault="00D95286" w:rsidP="007A3DD5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Жетимиш үч </w:t>
            </w:r>
          </w:p>
        </w:tc>
      </w:tr>
      <w:tr w:rsidR="007A3DD5" w:rsidRPr="00783BB1" w14:paraId="53A822AB" w14:textId="77777777" w:rsidTr="008A6389">
        <w:trPr>
          <w:cantSplit/>
          <w:trHeight w:val="699"/>
        </w:trPr>
        <w:tc>
          <w:tcPr>
            <w:tcW w:w="1129" w:type="dxa"/>
          </w:tcPr>
          <w:p w14:paraId="5E280C8A" w14:textId="77777777" w:rsidR="007A3DD5" w:rsidRPr="00783BB1" w:rsidRDefault="007A3DD5" w:rsidP="007A3DD5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7A3DD5" w:rsidRPr="00783BB1" w:rsidRDefault="007A3DD5" w:rsidP="007A3DD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7A3DD5" w:rsidRPr="00783BB1" w:rsidRDefault="007A3DD5" w:rsidP="007A3DD5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7A3DD5" w:rsidRPr="00783BB1" w:rsidRDefault="007A3DD5" w:rsidP="007A3D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7A3DD5" w:rsidRPr="00783BB1" w:rsidRDefault="007A3DD5" w:rsidP="007A3D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7A3DD5" w:rsidRPr="00783BB1" w:rsidRDefault="007A3DD5" w:rsidP="007A3DD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7A3DD5" w:rsidRPr="00783BB1" w:rsidRDefault="007A3DD5" w:rsidP="007A3DD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886D9B" w:rsidRPr="00783BB1" w14:paraId="78B5B02E" w14:textId="77777777" w:rsidTr="001B1382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0778AEF4" w:rsidR="00886D9B" w:rsidRPr="00783BB1" w:rsidRDefault="00886D9B" w:rsidP="00886D9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23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886D9B" w:rsidRPr="00783BB1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2AE61CC0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Чекилов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Эркинбекович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0378051F" w14:textId="40337D11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3AB155C0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45DC3B12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AEF9EB7" w14:textId="58A8CEC6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15A89A6A" w14:textId="5F116EB9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3AD1A585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138108C4" w:rsidR="00886D9B" w:rsidRPr="005A7C67" w:rsidRDefault="00886D9B" w:rsidP="00886D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57A6D80" w14:textId="288022D8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4C79FD7" w14:textId="56C5935B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594BDADD" w14:textId="74B2F08F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E182F5E" w14:textId="7989ED2F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2D4CE214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7576E2CE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CCCFC6B" w14:textId="23C00B41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EFC76A7" w14:textId="197C6FCB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7660C014" w14:textId="55D9748B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</w:tr>
      <w:tr w:rsidR="00886D9B" w:rsidRPr="00783BB1" w14:paraId="45C2035F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886D9B" w:rsidRPr="00783BB1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725A274C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Карыпбеков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Илим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Майрамбекович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6128E25B" w14:textId="68EF8D92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251D89C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17C7B1E4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630031BF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5BF6057" w14:textId="198155E3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11C8B5B7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473B09E1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0FC38A60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2" w:type="dxa"/>
            <w:vAlign w:val="center"/>
          </w:tcPr>
          <w:p w14:paraId="09A8D14C" w14:textId="5BA0320E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C721578" w14:textId="2BAD313B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FAE73A9" w14:textId="7C09AEC8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3B5D0EB3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1258E25F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891AC43" w14:textId="76F1233C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78A87AB" w14:textId="1BE1B500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5883723A" w14:textId="3CE992BF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</w:tr>
      <w:tr w:rsidR="00886D9B" w:rsidRPr="00783BB1" w14:paraId="2F1F0BDB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886D9B" w:rsidRPr="00783BB1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00D5042E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Молдалиев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Сатыбек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Калилович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06195E24" w14:textId="11F580A3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4916FD05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0854E718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BE89AE" w14:textId="5BEFF58F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DB4A1F1" w14:textId="1FAC651D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33AFCE2C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7AA1A17B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1179DB8B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71769A4E" w14:textId="2E467EB9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6E0A9101" w14:textId="61785453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669B825" w14:textId="364798A2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1A8332FB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53E681F8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2736651D" w14:textId="67AF89BE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CD1C63A" w14:textId="54442E7D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46AE7DDB" w14:textId="56B863E6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886D9B" w:rsidRPr="00783BB1" w14:paraId="4E60E70B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886D9B" w:rsidRPr="00783BB1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414F7B1A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Тургунбаев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Алиаскар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Абдылдаевич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760917E7" w14:textId="52F8FFBB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12549C33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453FF082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ACD5289" w14:textId="7A853025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1E4539E" w14:textId="6294E430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0503033F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400673B9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5839E4AC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C451FDE" w14:textId="6047DB2D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22E45A4C" w14:textId="3FB0442F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D68D680" w14:textId="589F14D4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73B74355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46964A9A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29D06D54" w14:textId="7ADD5D5F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3BFEEAB6" w14:textId="1953F828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3D7F0EA0" w14:textId="4563C6B6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</w:tr>
      <w:tr w:rsidR="00886D9B" w:rsidRPr="00783BB1" w14:paraId="5D27ED93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886D9B" w:rsidRPr="00783BB1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267FEAF0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Чалов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Ильяз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Алмазович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7B7AA2B3" w14:textId="475EDAE4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35779368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5FA03A63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gridSpan w:val="2"/>
            <w:vAlign w:val="center"/>
          </w:tcPr>
          <w:p w14:paraId="052F349A" w14:textId="20ECD224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F01BCCD" w14:textId="38467151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2C530EB6" w:rsidR="00886D9B" w:rsidRPr="00210B12" w:rsidRDefault="00116724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5CC628CB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68349C0F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0D8B6161" w14:textId="4553D53F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3723900B" w14:textId="3C28BE02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6A59CC9C" w14:textId="0FFCD525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69EEFA15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1FCB0617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BDE020F" w14:textId="4AB56F41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F01E98A" w14:textId="2D79F4B8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7694925" w14:textId="3AAE0418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</w:tr>
      <w:tr w:rsidR="00886D9B" w:rsidRPr="00783BB1" w14:paraId="7AD6A377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886D9B" w:rsidRPr="00783BB1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767179B8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Аскарбеков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Мавлян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Амангельдиевич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0DD28FB8" w14:textId="1D003C10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07FAC300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684A5DBB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25FC40D4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CD15AD0" w14:textId="594FD052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65F7ADD2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16815FDF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1F302ED5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3C3F4703" w14:textId="020E30B1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2941860" w14:textId="756EA13B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678165B" w14:textId="718993ED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1DEC35B7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520B7DF6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1D61A638" w14:textId="40DFF0F9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63275C7" w14:textId="6A2C5BA4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18DD3F6B" w14:textId="42C4A4F4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</w:tr>
      <w:tr w:rsidR="00886D9B" w:rsidRPr="00783BB1" w14:paraId="77B08A5F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886D9B" w:rsidRPr="00783BB1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08C0A07E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Давлянов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Дамирбек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Тайырбекович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0E1DE48C" w14:textId="2D0D067C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0BC2C022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5F8692D6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69D43325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2973326F" w14:textId="0CBAF4D3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7B4F0915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6624AC63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3917EE7B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579339B9" w14:textId="302C57B6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461A419A" w14:textId="302DB4AA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8539126" w14:textId="45FCE0BC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15E17782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1CDCA001" w:rsidR="00886D9B" w:rsidRPr="001761EB" w:rsidRDefault="00886D9B" w:rsidP="00886D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0CF90095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0AD680D" w14:textId="479802BC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3" w:type="dxa"/>
            <w:vAlign w:val="center"/>
          </w:tcPr>
          <w:p w14:paraId="077D9457" w14:textId="2DADBF63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</w:tr>
      <w:tr w:rsidR="00886D9B" w:rsidRPr="00783BB1" w14:paraId="353641C4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1B80B6B8" w:rsidR="00886D9B" w:rsidRPr="00783BB1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720" w:type="dxa"/>
          </w:tcPr>
          <w:p w14:paraId="0AC3C1E6" w14:textId="1B89A43C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Маматалиев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Марлен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Абдырахманович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12F24962" w14:textId="67BE8043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49518725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221C60F1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78ADC8E2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4F6E59BE" w14:textId="3E007D17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33CB9FEA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2F33FC86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6478A58A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2" w:type="dxa"/>
            <w:vAlign w:val="center"/>
          </w:tcPr>
          <w:p w14:paraId="369AE2F7" w14:textId="0373796D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5" w:type="dxa"/>
            <w:vAlign w:val="center"/>
          </w:tcPr>
          <w:p w14:paraId="6F01F252" w14:textId="0005F95B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8BA36C4" w14:textId="11466D08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5B264C3" w:rsidR="00886D9B" w:rsidRPr="00116724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7D9411AD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6D04711" w14:textId="34771C73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F4313B8" w14:textId="588B3254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6B584AB0" w14:textId="6F16B673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</w:tr>
      <w:tr w:rsidR="00886D9B" w:rsidRPr="00783BB1" w14:paraId="57619E0A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56F8D20E" w:rsid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720" w:type="dxa"/>
          </w:tcPr>
          <w:p w14:paraId="6EFDDB6C" w14:textId="57CDAE81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Сурабалдиева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Жыргалбековна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1BD7B3CD" w14:textId="124B738B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57BA6DC5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25C2B591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2" w:type="dxa"/>
            <w:gridSpan w:val="2"/>
            <w:vAlign w:val="center"/>
          </w:tcPr>
          <w:p w14:paraId="3E6D60E3" w14:textId="39BC422F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052AB1F2" w14:textId="0643DBFF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745B6DB8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003BD8BA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06CA4BA8" w14:textId="12F601AF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9C52461" w14:textId="02AB5ADB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3B11677E" w14:textId="02C93E88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5BC26D7" w14:textId="55D1927D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5562563B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A0704D2" w14:textId="38930A66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A509546" w14:textId="7C02B348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07B85FC" w14:textId="0EA4D542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6DCFC912" w14:textId="64960171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886D9B" w:rsidRPr="00783BB1" w14:paraId="7BA6EB78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24048F0" w14:textId="63960C7F" w:rsidR="00886D9B" w:rsidRPr="003C722F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3720" w:type="dxa"/>
          </w:tcPr>
          <w:p w14:paraId="073B0CD0" w14:textId="5C9C9126" w:rsidR="00886D9B" w:rsidRPr="00886D9B" w:rsidRDefault="00886D9B" w:rsidP="00886D9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Исатбек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Аида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7F673112" w14:textId="739C4FDE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26120020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594659" w14:textId="728D32DD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63EC67B2" w14:textId="2DE52E6A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F530DAC" w14:textId="4C326229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43ECADF0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28844BA5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F92AA8" w14:textId="7D709902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6E656A9" w14:textId="63AADC01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1D974CE4" w14:textId="2CC6F57F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06D82D8" w14:textId="63EDA34B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4418545" w14:textId="7A18226A" w:rsidR="00886D9B" w:rsidRPr="00116724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30A251A7" w14:textId="69C23C4B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5E23463D" w14:textId="5B8FE6D5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0A4A7272" w14:textId="3A974E33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515428C" w14:textId="599FC5AE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</w:tr>
      <w:tr w:rsidR="00886D9B" w:rsidRPr="00783BB1" w14:paraId="5755A702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9E2D809" w14:textId="1D28EDE0" w:rsidR="00886D9B" w:rsidRPr="003C722F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3720" w:type="dxa"/>
          </w:tcPr>
          <w:p w14:paraId="6E86B958" w14:textId="0B311814" w:rsidR="00886D9B" w:rsidRPr="00886D9B" w:rsidRDefault="00886D9B" w:rsidP="00210B1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Шаршеев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Искендер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Шеримбекович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10B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41814A46" w14:textId="4EB0F694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1B9B9223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3CE8B3B5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7FE1CAC" w14:textId="69D9B15E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A9E963A" w14:textId="5F76538A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596FC0A7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7656C032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3AF2626B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193DCD0A" w14:textId="67C4C886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5" w:type="dxa"/>
            <w:vAlign w:val="center"/>
          </w:tcPr>
          <w:p w14:paraId="72EFB21A" w14:textId="034DB026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090757F" w14:textId="2E9E64F1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F87242" w14:textId="0AED3EBD" w:rsidR="00886D9B" w:rsidRPr="00116724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6444830" w14:textId="039079ED" w:rsidR="00886D9B" w:rsidRPr="00116724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049216CF" w14:textId="616F852B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7381AD9B" w14:textId="0E549E1D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3" w:type="dxa"/>
            <w:vAlign w:val="center"/>
          </w:tcPr>
          <w:p w14:paraId="50EE0C2B" w14:textId="5F4269B1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</w:tr>
      <w:tr w:rsidR="00886D9B" w:rsidRPr="00783BB1" w14:paraId="73EAB3DC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6A728FD" w14:textId="48128729" w:rsidR="00886D9B" w:rsidRPr="003C722F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3720" w:type="dxa"/>
          </w:tcPr>
          <w:p w14:paraId="35DC5B1C" w14:textId="3705303F" w:rsidR="00886D9B" w:rsidRPr="00886D9B" w:rsidRDefault="00886D9B" w:rsidP="00210B1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Хасанов Канат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Зерликович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10B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61A01BE9" w14:textId="75F05A36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3A41F945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63396C56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74DD17" w14:textId="2F3EB99C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52A993" w14:textId="14636194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43A31E51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9183466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5F653FC1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66226424" w14:textId="084F1834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50689397" w14:textId="5D602B93" w:rsidR="00886D9B" w:rsidRPr="00424761" w:rsidRDefault="00424761" w:rsidP="004247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56F2F1E1" w14:textId="0D932C39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361F67" w14:textId="4A8C8072" w:rsidR="00886D9B" w:rsidRPr="00116724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5F8404" w14:textId="2FCBC13D" w:rsidR="00886D9B" w:rsidRPr="00116724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6F585FDF" w14:textId="11DD9D1F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C62E6B9" w14:textId="7DE15E5D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93A12A8" w14:textId="49EE0727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</w:tr>
      <w:tr w:rsidR="00886D9B" w:rsidRPr="00783BB1" w14:paraId="169F5F9C" w14:textId="77777777" w:rsidTr="001B1382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886D9B" w:rsidRPr="00783BB1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F87305" w14:textId="40563ED5" w:rsidR="00886D9B" w:rsidRPr="003C722F" w:rsidRDefault="00886D9B" w:rsidP="00886D9B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3720" w:type="dxa"/>
          </w:tcPr>
          <w:p w14:paraId="706163A6" w14:textId="15116DAA" w:rsidR="00886D9B" w:rsidRPr="00886D9B" w:rsidRDefault="00886D9B" w:rsidP="00210B12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</w:pP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Кыдыралиев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Умбеталы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D9B">
              <w:rPr>
                <w:rFonts w:ascii="Times New Roman" w:hAnsi="Times New Roman" w:cs="Times New Roman"/>
                <w:sz w:val="24"/>
                <w:szCs w:val="24"/>
              </w:rPr>
              <w:t>Токторалиевич</w:t>
            </w:r>
            <w:proofErr w:type="spellEnd"/>
            <w:r w:rsidRPr="00886D9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210B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y-KG" w:eastAsia="ru-RU"/>
              </w:rPr>
              <w:t xml:space="preserve"> </w:t>
            </w:r>
          </w:p>
        </w:tc>
        <w:tc>
          <w:tcPr>
            <w:tcW w:w="521" w:type="dxa"/>
            <w:vAlign w:val="center"/>
          </w:tcPr>
          <w:p w14:paraId="6338D987" w14:textId="20C1D0A4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10049A85" w:rsidR="00886D9B" w:rsidRPr="007E7F7A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63CEE210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2" w:type="dxa"/>
            <w:gridSpan w:val="2"/>
            <w:vAlign w:val="center"/>
          </w:tcPr>
          <w:p w14:paraId="1C664A66" w14:textId="12C37B72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1B40E534" w14:textId="70639303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370BC8AF" w:rsidR="00886D9B" w:rsidRPr="00210B12" w:rsidRDefault="00210B12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886D9B" w:rsidRPr="00C337EA" w:rsidRDefault="00886D9B" w:rsidP="00886D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309F1F2C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4D749871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50D61146" w14:textId="0D09126D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3F6184B8" w14:textId="30149E3D" w:rsidR="00886D9B" w:rsidRPr="00424761" w:rsidRDefault="0042476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B2D5BF7" w14:textId="621442CC" w:rsidR="00886D9B" w:rsidRPr="005A7C67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62DD365" w14:textId="0B288091" w:rsidR="00886D9B" w:rsidRPr="00116724" w:rsidRDefault="00886D9B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7139A2B" w14:textId="4B953643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660E1A3E" w14:textId="364F930A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611A652" w14:textId="25C8B349" w:rsidR="00886D9B" w:rsidRPr="00116724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116724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2E2683E9" w14:textId="1F92CA64" w:rsidR="00886D9B" w:rsidRPr="004769A1" w:rsidRDefault="004769A1" w:rsidP="00886D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</w:p>
        </w:tc>
      </w:tr>
      <w:tr w:rsidR="007A3DD5" w:rsidRPr="00783BB1" w14:paraId="564883E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7A3DD5" w:rsidRPr="00783BB1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7A3DD5" w:rsidRPr="00783BB1" w:rsidRDefault="007A3DD5" w:rsidP="007A3D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7A3DD5" w:rsidRPr="00783BB1" w:rsidRDefault="007A3DD5" w:rsidP="007A3DD5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186592F0" w:rsidR="007A3DD5" w:rsidRPr="007E7F7A" w:rsidRDefault="007A3DD5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70CA1A4F" w:rsidR="007A3DD5" w:rsidRPr="007E7F7A" w:rsidRDefault="007A3DD5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36973E2F" w:rsidR="007A3DD5" w:rsidRPr="007E7F7A" w:rsidRDefault="007A3DD5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5A1EBF4F" w:rsidR="007A3DD5" w:rsidRPr="00AD092D" w:rsidRDefault="00210B12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380A9808" w14:textId="689E1C74" w:rsidR="007A3DD5" w:rsidRPr="00AD092D" w:rsidRDefault="00210B12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14B6776B" w:rsidR="007A3DD5" w:rsidRPr="00AD092D" w:rsidRDefault="00210B12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7A3DD5" w:rsidRPr="00C337EA" w:rsidRDefault="007A3DD5" w:rsidP="007A3DD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7A3DD5" w:rsidRPr="005A7C67" w:rsidRDefault="007A3DD5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0C4631AA" w:rsidR="007A3DD5" w:rsidRPr="005A7C67" w:rsidRDefault="007A3DD5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22075E4F" w:rsidR="007A3DD5" w:rsidRPr="0055627C" w:rsidRDefault="00424761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153DF201" w14:textId="0FB9AF81" w:rsidR="007A3DD5" w:rsidRPr="0055627C" w:rsidRDefault="00424761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0479BA2D" w14:textId="618EA12F" w:rsidR="007A3DD5" w:rsidRPr="0055627C" w:rsidRDefault="00424761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CE81176" w14:textId="320C1DD6" w:rsidR="007A3DD5" w:rsidRPr="005A7C67" w:rsidRDefault="007A3DD5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5D518EB5" w:rsidR="007A3DD5" w:rsidRPr="005A7C67" w:rsidRDefault="007A3DD5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5D6B341F" w:rsidR="007A3DD5" w:rsidRPr="004769A1" w:rsidRDefault="004769A1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7CDC2BB2" w14:textId="74BB6246" w:rsidR="007A3DD5" w:rsidRPr="0055627C" w:rsidRDefault="004769A1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5854FFD" w14:textId="53B60F8A" w:rsidR="007A3DD5" w:rsidRPr="0055627C" w:rsidRDefault="004769A1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065A6E5C" w14:textId="0A7F0192" w:rsidR="007A3DD5" w:rsidRPr="0055627C" w:rsidRDefault="004769A1" w:rsidP="007A3D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9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19476A5" w14:textId="14B1F19D" w:rsidR="00783BB1" w:rsidRPr="00AE587F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Кыргыз Республикасынын Президентин жана Кыргыз Республикасынын Жогорку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Кеңешинин депутаттарын шайлоо жөнүндө</w:t>
      </w:r>
      <w:r w:rsidRPr="00AE587F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AE587F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="007F6B0E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23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lastRenderedPageBreak/>
        <w:t xml:space="preserve">шайлоо округунун </w:t>
      </w:r>
      <w:r w:rsidR="0021152E"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добуш берүүгө катышкан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шайлоочуларынын эң көп сандагы добуштарын алган төмөнкү талапкерлер </w:t>
      </w:r>
      <w:r w:rsidR="007E5D72">
        <w:rPr>
          <w:rFonts w:ascii="Times New Roman" w:eastAsia="Calibri" w:hAnsi="Times New Roman" w:cs="Times New Roman"/>
          <w:b/>
          <w:sz w:val="27"/>
          <w:szCs w:val="27"/>
          <w:lang w:val="ky-KG"/>
        </w:rPr>
        <w:t>№ 23</w:t>
      </w:r>
      <w:r w:rsidR="0021152E"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</w:t>
      </w:r>
      <w:r w:rsidRPr="00AE587F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Pr="00AE587F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065E5843" w14:textId="77777777" w:rsidR="008F50B7" w:rsidRDefault="008F50B7" w:rsidP="008F50B7">
      <w:pPr>
        <w:pStyle w:val="a7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Сурабалдиева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Жыргалбековна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 11278 добуш (27,66);</w:t>
      </w:r>
    </w:p>
    <w:p w14:paraId="743648E6" w14:textId="77777777" w:rsidR="008F50B7" w:rsidRDefault="008F50B7" w:rsidP="008F50B7">
      <w:pPr>
        <w:pStyle w:val="a7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Маматалиев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Абдырахманович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 6932 добуш (17,00%);</w:t>
      </w:r>
    </w:p>
    <w:p w14:paraId="3855A275" w14:textId="2D2EE5F8" w:rsidR="008F50B7" w:rsidRDefault="008F50B7" w:rsidP="008F50B7">
      <w:pPr>
        <w:pStyle w:val="a7"/>
        <w:numPr>
          <w:ilvl w:val="0"/>
          <w:numId w:val="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Кыдыралиев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Умбеталы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Токторалиевич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– 6448 добуш (15,81%).</w:t>
      </w:r>
    </w:p>
    <w:p w14:paraId="426C2B1B" w14:textId="77777777" w:rsidR="00783BB1" w:rsidRPr="00AE587F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7AAE238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AE587F">
        <w:rPr>
          <w:rFonts w:ascii="Times New Roman" w:eastAsia="Times New Roman" w:hAnsi="Times New Roman" w:cs="Times New Roman"/>
          <w:b/>
          <w:sz w:val="24"/>
          <w:lang w:val="ky-KG" w:eastAsia="ru-RU"/>
        </w:rPr>
        <w:t>-жылдын «_______» _______________ саат _____  _____ түзүлдү.</w:t>
      </w:r>
    </w:p>
    <w:p w14:paraId="02E4BEEE" w14:textId="7762831A" w:rsidR="00C337EA" w:rsidRDefault="00C337EA" w:rsidP="00783BB1">
      <w:pPr>
        <w:rPr>
          <w:rFonts w:ascii="Calibri" w:eastAsia="Calibri" w:hAnsi="Calibri" w:cs="Times New Roman"/>
          <w:lang w:val="ky-KG"/>
        </w:rPr>
      </w:pPr>
    </w:p>
    <w:p w14:paraId="194C73A9" w14:textId="24FDCD93" w:rsidR="00486D58" w:rsidRDefault="00486D58" w:rsidP="00783BB1">
      <w:pPr>
        <w:rPr>
          <w:rFonts w:ascii="Calibri" w:eastAsia="Calibri" w:hAnsi="Calibri" w:cs="Times New Roman"/>
          <w:lang w:val="ky-KG"/>
        </w:rPr>
      </w:pP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2E2CC39F" w14:textId="77777777" w:rsidR="00486D58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36917CF" w14:textId="77777777" w:rsidR="00845844" w:rsidRDefault="00845844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9F8573" w14:textId="77777777" w:rsidR="00845844" w:rsidRDefault="00845844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785C4FE" w14:textId="73DE8C76" w:rsidR="00845844" w:rsidRPr="00783BB1" w:rsidRDefault="00845844" w:rsidP="008458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28E1023" w14:textId="261CEDF9" w:rsidR="00783BB1" w:rsidRPr="00783BB1" w:rsidRDefault="00783BB1" w:rsidP="0071395F">
      <w:pPr>
        <w:spacing w:after="0"/>
        <w:jc w:val="both"/>
        <w:rPr>
          <w:rFonts w:ascii="Calibri" w:eastAsia="Calibri" w:hAnsi="Calibri" w:cs="Times New Roman"/>
        </w:rPr>
      </w:pPr>
      <w:bookmarkStart w:id="1" w:name="_GoBack"/>
      <w:bookmarkEnd w:id="1"/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D744B7">
      <w:pgSz w:w="16838" w:h="11906" w:orient="landscape"/>
      <w:pgMar w:top="851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5DAB"/>
    <w:multiLevelType w:val="hybridMultilevel"/>
    <w:tmpl w:val="0D7ED7C4"/>
    <w:lvl w:ilvl="0" w:tplc="D200F0F8">
      <w:start w:val="1"/>
      <w:numFmt w:val="decimal"/>
      <w:lvlText w:val="%1."/>
      <w:lvlJc w:val="left"/>
      <w:pPr>
        <w:ind w:left="16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10402A22"/>
    <w:multiLevelType w:val="hybridMultilevel"/>
    <w:tmpl w:val="12C68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357" w:hanging="360"/>
      </w:pPr>
    </w:lvl>
    <w:lvl w:ilvl="2" w:tplc="2000001B" w:tentative="1">
      <w:start w:val="1"/>
      <w:numFmt w:val="lowerRoman"/>
      <w:lvlText w:val="%3."/>
      <w:lvlJc w:val="right"/>
      <w:pPr>
        <w:ind w:left="3077" w:hanging="180"/>
      </w:pPr>
    </w:lvl>
    <w:lvl w:ilvl="3" w:tplc="2000000F" w:tentative="1">
      <w:start w:val="1"/>
      <w:numFmt w:val="decimal"/>
      <w:lvlText w:val="%4."/>
      <w:lvlJc w:val="left"/>
      <w:pPr>
        <w:ind w:left="3797" w:hanging="360"/>
      </w:pPr>
    </w:lvl>
    <w:lvl w:ilvl="4" w:tplc="20000019" w:tentative="1">
      <w:start w:val="1"/>
      <w:numFmt w:val="lowerLetter"/>
      <w:lvlText w:val="%5."/>
      <w:lvlJc w:val="left"/>
      <w:pPr>
        <w:ind w:left="4517" w:hanging="360"/>
      </w:pPr>
    </w:lvl>
    <w:lvl w:ilvl="5" w:tplc="2000001B" w:tentative="1">
      <w:start w:val="1"/>
      <w:numFmt w:val="lowerRoman"/>
      <w:lvlText w:val="%6."/>
      <w:lvlJc w:val="right"/>
      <w:pPr>
        <w:ind w:left="5237" w:hanging="180"/>
      </w:pPr>
    </w:lvl>
    <w:lvl w:ilvl="6" w:tplc="2000000F" w:tentative="1">
      <w:start w:val="1"/>
      <w:numFmt w:val="decimal"/>
      <w:lvlText w:val="%7."/>
      <w:lvlJc w:val="left"/>
      <w:pPr>
        <w:ind w:left="5957" w:hanging="360"/>
      </w:pPr>
    </w:lvl>
    <w:lvl w:ilvl="7" w:tplc="20000019" w:tentative="1">
      <w:start w:val="1"/>
      <w:numFmt w:val="lowerLetter"/>
      <w:lvlText w:val="%8."/>
      <w:lvlJc w:val="left"/>
      <w:pPr>
        <w:ind w:left="6677" w:hanging="360"/>
      </w:pPr>
    </w:lvl>
    <w:lvl w:ilvl="8" w:tplc="200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B1"/>
    <w:rsid w:val="00026846"/>
    <w:rsid w:val="0006569E"/>
    <w:rsid w:val="00077DDE"/>
    <w:rsid w:val="000937E9"/>
    <w:rsid w:val="00116724"/>
    <w:rsid w:val="001761EB"/>
    <w:rsid w:val="001B43F2"/>
    <w:rsid w:val="001B58DD"/>
    <w:rsid w:val="001C7D62"/>
    <w:rsid w:val="001D0EE0"/>
    <w:rsid w:val="00210B12"/>
    <w:rsid w:val="0021152E"/>
    <w:rsid w:val="003043E2"/>
    <w:rsid w:val="003C722F"/>
    <w:rsid w:val="003E25E3"/>
    <w:rsid w:val="00424761"/>
    <w:rsid w:val="004769A1"/>
    <w:rsid w:val="00486D58"/>
    <w:rsid w:val="0055627C"/>
    <w:rsid w:val="0057335F"/>
    <w:rsid w:val="005822AE"/>
    <w:rsid w:val="005A2CD6"/>
    <w:rsid w:val="005A7C67"/>
    <w:rsid w:val="005B7876"/>
    <w:rsid w:val="00602F69"/>
    <w:rsid w:val="0064425A"/>
    <w:rsid w:val="006F4A9C"/>
    <w:rsid w:val="0071395F"/>
    <w:rsid w:val="00714FAE"/>
    <w:rsid w:val="00783BB1"/>
    <w:rsid w:val="007A3DD5"/>
    <w:rsid w:val="007E5D72"/>
    <w:rsid w:val="007E7F7A"/>
    <w:rsid w:val="007F6B0E"/>
    <w:rsid w:val="00845844"/>
    <w:rsid w:val="00886D9B"/>
    <w:rsid w:val="008A6389"/>
    <w:rsid w:val="008D1882"/>
    <w:rsid w:val="008F50B7"/>
    <w:rsid w:val="00936634"/>
    <w:rsid w:val="0095552C"/>
    <w:rsid w:val="00982022"/>
    <w:rsid w:val="009D1B20"/>
    <w:rsid w:val="00AD092D"/>
    <w:rsid w:val="00AE587F"/>
    <w:rsid w:val="00AF7D9D"/>
    <w:rsid w:val="00B15603"/>
    <w:rsid w:val="00B40114"/>
    <w:rsid w:val="00C337EA"/>
    <w:rsid w:val="00C536D6"/>
    <w:rsid w:val="00C93996"/>
    <w:rsid w:val="00C97403"/>
    <w:rsid w:val="00D07667"/>
    <w:rsid w:val="00D11C9C"/>
    <w:rsid w:val="00D744B7"/>
    <w:rsid w:val="00D92EB1"/>
    <w:rsid w:val="00D95286"/>
    <w:rsid w:val="00DE0A4C"/>
    <w:rsid w:val="00DE38C5"/>
    <w:rsid w:val="00E96A6A"/>
    <w:rsid w:val="00F05094"/>
    <w:rsid w:val="00F945E4"/>
    <w:rsid w:val="00FA0AE9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7F98F-ED04-4F7F-BE3F-01222BC9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24</cp:revision>
  <cp:lastPrinted>2025-12-05T06:12:00Z</cp:lastPrinted>
  <dcterms:created xsi:type="dcterms:W3CDTF">2025-12-07T09:31:00Z</dcterms:created>
  <dcterms:modified xsi:type="dcterms:W3CDTF">2025-12-09T05:05:00Z</dcterms:modified>
</cp:coreProperties>
</file>