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5A30" w14:textId="77777777" w:rsidR="004E1FC4" w:rsidRDefault="00EE66D2" w:rsidP="004E1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</w:pP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FF7A0A"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bookmarkStart w:id="0" w:name="_Hlk211631610"/>
      <w:r w:rsidR="004E1FC4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Араван районундагы</w:t>
      </w:r>
      <w:r w:rsidR="004E1FC4" w:rsidRPr="00D13179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="004E1FC4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№ 5351 </w:t>
      </w:r>
      <w:r w:rsidR="004E1FC4" w:rsidRPr="00D13179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шайлоо участ</w:t>
      </w:r>
      <w:r w:rsidR="004E1FC4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огунун</w:t>
      </w:r>
      <w:r w:rsidR="004E1FC4" w:rsidRPr="00D13179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</w:p>
    <w:p w14:paraId="0DA9B801" w14:textId="52FEBB11" w:rsidR="00FF7A0A" w:rsidRPr="004E1FC4" w:rsidRDefault="004E1FC4" w:rsidP="004E1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</w:pPr>
      <w:r w:rsidRPr="00D13179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даре</w:t>
      </w:r>
      <w:r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гин</w:t>
      </w:r>
      <w:r w:rsidRPr="00D13179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өзгөртүү жөнүндө</w:t>
      </w:r>
      <w:bookmarkEnd w:id="0"/>
      <w:r w:rsidR="00FF7A0A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”</w:t>
      </w:r>
    </w:p>
    <w:p w14:paraId="42D39319" w14:textId="77777777" w:rsidR="00FF7A0A" w:rsidRDefault="00FF7A0A" w:rsidP="00E250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Ш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>айлоо жана референдум өткөрүү боюнча борбордук комиссиясы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нын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токтом долбооруна </w:t>
      </w:r>
    </w:p>
    <w:p w14:paraId="3B770883" w14:textId="1C5AF584" w:rsidR="00E3409D" w:rsidRPr="00EE66D2" w:rsidRDefault="00FF7A0A" w:rsidP="00E2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</w:pPr>
      <w:r w:rsidRPr="00E3409D">
        <w:rPr>
          <w:rFonts w:ascii="Times New Roman" w:hAnsi="Times New Roman" w:cs="Times New Roman"/>
          <w:b/>
          <w:sz w:val="28"/>
          <w:szCs w:val="28"/>
          <w:lang w:val="ky-KG"/>
        </w:rPr>
        <w:t>МААЛЫМКАТ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>НЕГИЗДЕМЕ</w:t>
      </w:r>
    </w:p>
    <w:p w14:paraId="266CA8DC" w14:textId="77777777" w:rsidR="00E3409D" w:rsidRPr="00EE66D2" w:rsidRDefault="00E3409D" w:rsidP="00E250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7279809" w14:textId="70B11381" w:rsidR="00CD7918" w:rsidRDefault="00CD7918" w:rsidP="00E25011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y-KG"/>
        </w:rPr>
      </w:pP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4E1FC4">
        <w:rPr>
          <w:rFonts w:ascii="Times New Roman" w:hAnsi="Times New Roman" w:cs="Times New Roman"/>
          <w:noProof/>
          <w:sz w:val="28"/>
          <w:szCs w:val="28"/>
          <w:lang w:val="ky-KG"/>
        </w:rPr>
        <w:t>Араван</w:t>
      </w:r>
      <w:r w:rsidR="00290874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комиссиясынан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2025-жылдын </w:t>
      </w:r>
      <w:r w:rsidR="00290874">
        <w:rPr>
          <w:rFonts w:ascii="Times New Roman" w:hAnsi="Times New Roman" w:cs="Times New Roman"/>
          <w:noProof/>
          <w:sz w:val="28"/>
          <w:szCs w:val="28"/>
          <w:lang w:val="ky-KG"/>
        </w:rPr>
        <w:t>2</w:t>
      </w:r>
      <w:r w:rsidR="004E1FC4">
        <w:rPr>
          <w:rFonts w:ascii="Times New Roman" w:hAnsi="Times New Roman" w:cs="Times New Roman"/>
          <w:noProof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-ноябрындагы № </w:t>
      </w:r>
      <w:r w:rsidR="004E1FC4">
        <w:rPr>
          <w:rFonts w:ascii="Times New Roman" w:hAnsi="Times New Roman" w:cs="Times New Roman"/>
          <w:noProof/>
          <w:sz w:val="28"/>
          <w:szCs w:val="28"/>
          <w:lang w:val="ky-KG"/>
        </w:rPr>
        <w:t>9</w:t>
      </w:r>
      <w:r w:rsidR="00290874">
        <w:rPr>
          <w:rFonts w:ascii="Times New Roman" w:hAnsi="Times New Roman" w:cs="Times New Roman"/>
          <w:noProof/>
          <w:sz w:val="28"/>
          <w:szCs w:val="28"/>
          <w:lang w:val="ky-KG"/>
        </w:rPr>
        <w:t>/</w:t>
      </w:r>
      <w:r w:rsidR="004E1FC4">
        <w:rPr>
          <w:rFonts w:ascii="Times New Roman" w:hAnsi="Times New Roman" w:cs="Times New Roman"/>
          <w:noProof/>
          <w:sz w:val="28"/>
          <w:szCs w:val="28"/>
          <w:lang w:val="ky-KG"/>
        </w:rPr>
        <w:t>31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, </w:t>
      </w:r>
      <w:r w:rsidR="004E1FC4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Ош облусунун Араван районунун С. Юсупова айыл аймагына караштуу № 5351 шайлоо участкасы Араван айылынын М. Султанов, 40 көчөсүндө Ж. Абдрахманов атындагы орто мектебинде жайгашкан, азыркы учурда шайлоо участкасынын жайгашуусу шайлоочулар үчүн ынгайсыз болуп жатканын маалымдады. </w:t>
      </w:r>
      <w:bookmarkStart w:id="1" w:name="_GoBack"/>
      <w:bookmarkEnd w:id="1"/>
      <w:r w:rsidR="004E1FC4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№ 5351 шайлоо участкасын Араван айылынын Ленин көчөсүндөгү № 27 дарегинде жайгашкан Балдар чыгармачылык мектебинин имаратына көчүрүп берүү маселеси </w:t>
      </w:r>
      <w:r w:rsidR="004E1FC4">
        <w:rPr>
          <w:rFonts w:ascii="Times New Roman" w:hAnsi="Times New Roman" w:cs="Times New Roman"/>
          <w:noProof/>
          <w:sz w:val="28"/>
          <w:szCs w:val="28"/>
          <w:lang w:val="ky-KG"/>
        </w:rPr>
        <w:t>боюнча кайрылуусу келип түшкөн.</w:t>
      </w:r>
    </w:p>
    <w:p w14:paraId="15825C62" w14:textId="34DDBACA" w:rsidR="00E3409D" w:rsidRPr="00BF1E1D" w:rsidRDefault="00290874" w:rsidP="0029087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noProof/>
          <w:sz w:val="28"/>
          <w:szCs w:val="28"/>
          <w:lang w:val="ky-KG"/>
        </w:rPr>
        <w:tab/>
      </w:r>
      <w:r w:rsidR="009C326F" w:rsidRPr="008E5C0B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13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val="ky-KG"/>
        </w:rPr>
        <w:t>1</w:t>
      </w:r>
      <w:r w:rsidR="009C326F" w:rsidRPr="008E5C0B">
        <w:rPr>
          <w:rFonts w:ascii="Times New Roman" w:hAnsi="Times New Roman" w:cs="Times New Roman"/>
          <w:noProof/>
          <w:sz w:val="28"/>
          <w:szCs w:val="28"/>
          <w:lang w:val="ky-KG"/>
        </w:rPr>
        <w:t>-беренесин,</w:t>
      </w:r>
      <w:r w:rsidR="009C326F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“Жергиликтүү </w:t>
      </w:r>
      <w:r w:rsidR="009C326F"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кеңештердин депутаттарын шайлоо жөнүндө” Кыргыз Республикасынын Мыйзамынын 11-беренесин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“Кыргыз Республикасынын Шайлоо жана референдум өткөрүү боюнча борбордук комиссиясы жөнүндө” Кыргыз Республикасынын конституциялык Мыйзамынын 3,4,8-беренелерин, Кыргыз Республикасынын Шайлоо жана референдум өткөрүү боюнча борбордук комиссиясынын 2025-жылдын 28-июлундагы № 41 токтому менен бекитилген “</w:t>
      </w:r>
      <w:r w:rsidR="009C326F" w:rsidRPr="00BF1E1D">
        <w:rPr>
          <w:rFonts w:ascii="Times New Roman" w:hAnsi="Times New Roman" w:cs="Times New Roman"/>
          <w:bCs/>
          <w:noProof/>
          <w:sz w:val="28"/>
          <w:szCs w:val="28"/>
          <w:lang w:val="ky-KG"/>
        </w:rPr>
        <w:t>Шайлоо округдары менен шайлоо участокторунун схемаларын жана чек араларын башкаруу тартиби жөнүндө</w:t>
      </w:r>
      <w:r w:rsidR="009C326F"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”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Жобону жетекчиликке алып,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шайлоо участ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каларыны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>н даре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ктери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>н өзгөртүү боюнча токтомдун долбоору сунушталат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91FFC44" w14:textId="08C2FE5A" w:rsidR="00EE5AC3" w:rsidRDefault="00EE5AC3" w:rsidP="00E250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20E5199" w14:textId="77777777" w:rsidR="001C0F48" w:rsidRPr="001C0F48" w:rsidRDefault="001C0F48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 xml:space="preserve">Шайлоону уюштуруу бөлүмүнүн      </w:t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</w:p>
    <w:p w14:paraId="6A5D2D60" w14:textId="71226583" w:rsidR="001C0F48" w:rsidRPr="001C0F48" w:rsidRDefault="00081272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башчысы </w:t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1C0F48" w:rsidRPr="001C0F48">
        <w:rPr>
          <w:rFonts w:ascii="Times New Roman" w:eastAsia="Calibri" w:hAnsi="Times New Roman" w:cs="Times New Roman"/>
          <w:b/>
          <w:sz w:val="28"/>
          <w:lang w:val="ky-KG"/>
        </w:rPr>
        <w:t>К.К. Берикбаева</w:t>
      </w:r>
    </w:p>
    <w:p w14:paraId="13A2B111" w14:textId="640BDA08" w:rsidR="001C0F48" w:rsidRDefault="001C0F48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35B841E5" w14:textId="77777777" w:rsidR="00EE66D2" w:rsidRPr="001C0F48" w:rsidRDefault="00EE66D2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49F22EA6" w14:textId="77777777" w:rsidR="001C0F48" w:rsidRPr="001C0F48" w:rsidRDefault="001C0F48" w:rsidP="00E25011">
      <w:pPr>
        <w:tabs>
          <w:tab w:val="left" w:pos="712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 xml:space="preserve">Аткаруучу: Шайлоону уюштуруу </w:t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</w:p>
    <w:p w14:paraId="55C67392" w14:textId="6841DBF9" w:rsidR="00502585" w:rsidRPr="00E25011" w:rsidRDefault="001C0F48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>бөлүмүнүн</w:t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 xml:space="preserve"> эксперти</w:t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  <w:t xml:space="preserve">     </w:t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  <w:t>Н.</w:t>
      </w:r>
      <w:r w:rsidR="001935AD">
        <w:rPr>
          <w:rFonts w:ascii="Times New Roman" w:eastAsia="Calibri" w:hAnsi="Times New Roman" w:cs="Times New Roman"/>
          <w:b/>
          <w:sz w:val="28"/>
          <w:lang w:val="ky-KG"/>
        </w:rPr>
        <w:t>Н</w:t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 xml:space="preserve">. </w:t>
      </w:r>
      <w:r w:rsidR="001935AD">
        <w:rPr>
          <w:rFonts w:ascii="Times New Roman" w:eastAsia="Calibri" w:hAnsi="Times New Roman" w:cs="Times New Roman"/>
          <w:b/>
          <w:sz w:val="28"/>
          <w:lang w:val="ky-KG"/>
        </w:rPr>
        <w:t>Берюев</w:t>
      </w:r>
    </w:p>
    <w:sectPr w:rsidR="00502585" w:rsidRPr="00E25011" w:rsidSect="006C2CA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D"/>
    <w:multiLevelType w:val="hybridMultilevel"/>
    <w:tmpl w:val="4054435C"/>
    <w:lvl w:ilvl="0" w:tplc="4D3E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1A"/>
    <w:rsid w:val="00081272"/>
    <w:rsid w:val="00122347"/>
    <w:rsid w:val="001935AD"/>
    <w:rsid w:val="001C0F48"/>
    <w:rsid w:val="001D251A"/>
    <w:rsid w:val="00290874"/>
    <w:rsid w:val="00291A20"/>
    <w:rsid w:val="002F0164"/>
    <w:rsid w:val="003E7DF4"/>
    <w:rsid w:val="004A29B0"/>
    <w:rsid w:val="004E1FC4"/>
    <w:rsid w:val="00502585"/>
    <w:rsid w:val="006C2CAC"/>
    <w:rsid w:val="006F45F9"/>
    <w:rsid w:val="00881ADB"/>
    <w:rsid w:val="008F46A6"/>
    <w:rsid w:val="009C326F"/>
    <w:rsid w:val="00AF60E0"/>
    <w:rsid w:val="00BC2E3C"/>
    <w:rsid w:val="00C04301"/>
    <w:rsid w:val="00C22185"/>
    <w:rsid w:val="00C25A56"/>
    <w:rsid w:val="00C777FD"/>
    <w:rsid w:val="00CD7918"/>
    <w:rsid w:val="00CF45A8"/>
    <w:rsid w:val="00D011DF"/>
    <w:rsid w:val="00DD1D8D"/>
    <w:rsid w:val="00E167FE"/>
    <w:rsid w:val="00E25011"/>
    <w:rsid w:val="00E3409D"/>
    <w:rsid w:val="00E614AA"/>
    <w:rsid w:val="00E907C6"/>
    <w:rsid w:val="00EE5AC3"/>
    <w:rsid w:val="00EE66D2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07EB"/>
  <w15:chartTrackingRefBased/>
  <w15:docId w15:val="{58B578A8-2677-40FE-9088-E880A6C4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E3409D"/>
  </w:style>
  <w:style w:type="paragraph" w:styleId="HTML">
    <w:name w:val="HTML Preformatted"/>
    <w:basedOn w:val="a"/>
    <w:link w:val="HTML0"/>
    <w:uiPriority w:val="99"/>
    <w:unhideWhenUsed/>
    <w:rsid w:val="00E34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409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F60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AA70-0675-4177-A107-32C3EAD7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2</cp:revision>
  <cp:lastPrinted>2025-11-23T04:37:00Z</cp:lastPrinted>
  <dcterms:created xsi:type="dcterms:W3CDTF">2025-11-23T04:37:00Z</dcterms:created>
  <dcterms:modified xsi:type="dcterms:W3CDTF">2025-11-23T04:37:00Z</dcterms:modified>
</cp:coreProperties>
</file>