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3FFCF" w14:textId="5A1CEC8E" w:rsidR="00A00BBD" w:rsidRPr="00A00BBD" w:rsidRDefault="00FF7A0A" w:rsidP="00A00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="00A00BBD" w:rsidRPr="00A00BB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Казакстан Республикасынын Атырау облусундагы Атырау шаарындагы Казакстан элдеринин ассамблеясынын Достук үйү </w:t>
      </w:r>
    </w:p>
    <w:p w14:paraId="42D39319" w14:textId="22ABFAF3" w:rsidR="00FF7A0A" w:rsidRDefault="00A00BBD" w:rsidP="00A00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00BBD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№ 9063 шайлоо участогунун дарегин өзгөртүү жөнүндө</w:t>
      </w:r>
      <w:r w:rsidR="00FF7A0A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>”</w:t>
      </w:r>
      <w:r w:rsidR="00D3678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  <w:t xml:space="preserve"> </w:t>
      </w:r>
      <w:r w:rsidR="00FF7A0A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Ш</w:t>
      </w:r>
      <w:r w:rsidR="00FF7A0A" w:rsidRPr="00EE66D2">
        <w:rPr>
          <w:rFonts w:ascii="Times New Roman" w:hAnsi="Times New Roman" w:cs="Times New Roman"/>
          <w:b/>
          <w:sz w:val="28"/>
          <w:szCs w:val="28"/>
          <w:lang w:val="ky-KG"/>
        </w:rPr>
        <w:t>айлоо жана референдум өткөрүү боюнча борбордук комиссиясы</w:t>
      </w:r>
      <w:r w:rsidR="00FF7A0A">
        <w:rPr>
          <w:rFonts w:ascii="Times New Roman" w:hAnsi="Times New Roman" w:cs="Times New Roman"/>
          <w:b/>
          <w:sz w:val="28"/>
          <w:szCs w:val="28"/>
          <w:lang w:val="ky-KG"/>
        </w:rPr>
        <w:t>нын</w:t>
      </w:r>
      <w:r w:rsidR="00FF7A0A" w:rsidRP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EE66D2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токтом долбооруна </w:t>
      </w:r>
    </w:p>
    <w:p w14:paraId="3AC6FD51" w14:textId="77777777" w:rsidR="00A00BBD" w:rsidRDefault="00A00BBD" w:rsidP="00A00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B770883" w14:textId="1C5AF584" w:rsidR="00E3409D" w:rsidRPr="00EE66D2" w:rsidRDefault="00FF7A0A" w:rsidP="00E25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val="ky-KG"/>
        </w:rPr>
      </w:pPr>
      <w:r w:rsidRPr="00E3409D">
        <w:rPr>
          <w:rFonts w:ascii="Times New Roman" w:hAnsi="Times New Roman" w:cs="Times New Roman"/>
          <w:b/>
          <w:sz w:val="28"/>
          <w:szCs w:val="28"/>
          <w:lang w:val="ky-KG"/>
        </w:rPr>
        <w:t>МААЛЫМКАТ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-</w:t>
      </w:r>
      <w:r w:rsidRPr="00EE66D2">
        <w:rPr>
          <w:rFonts w:ascii="Times New Roman" w:hAnsi="Times New Roman" w:cs="Times New Roman"/>
          <w:b/>
          <w:sz w:val="28"/>
          <w:szCs w:val="28"/>
          <w:lang w:val="ky-KG"/>
        </w:rPr>
        <w:t>НЕГИЗДЕМЕ</w:t>
      </w:r>
    </w:p>
    <w:p w14:paraId="266CA8DC" w14:textId="77777777" w:rsidR="00E3409D" w:rsidRPr="00EE66D2" w:rsidRDefault="00E3409D" w:rsidP="00E250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21EA787" w14:textId="1DBD8B55" w:rsidR="00D36788" w:rsidRDefault="00CD7918" w:rsidP="00A00BBD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val="ky-KG"/>
        </w:rPr>
      </w:pPr>
      <w:r w:rsidRPr="00BF1E1D">
        <w:rPr>
          <w:rFonts w:ascii="Times New Roman" w:hAnsi="Times New Roman" w:cs="Times New Roman"/>
          <w:noProof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комиссиясына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A00BBD" w:rsidRPr="00162BE1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Кыргыз Республикасынын Тышкы иштер министрлигинин 2025-жылдын </w:t>
      </w:r>
      <w:r w:rsidR="00A00BBD">
        <w:rPr>
          <w:rFonts w:ascii="Times New Roman" w:hAnsi="Times New Roman" w:cs="Times New Roman"/>
          <w:noProof/>
          <w:sz w:val="28"/>
          <w:szCs w:val="28"/>
          <w:lang w:val="ky-KG"/>
        </w:rPr>
        <w:t>17</w:t>
      </w:r>
      <w:r w:rsidR="00A00BBD" w:rsidRPr="00162BE1">
        <w:rPr>
          <w:rFonts w:ascii="Times New Roman" w:hAnsi="Times New Roman" w:cs="Times New Roman"/>
          <w:noProof/>
          <w:sz w:val="28"/>
          <w:szCs w:val="28"/>
          <w:lang w:val="ky-KG"/>
        </w:rPr>
        <w:t>-</w:t>
      </w:r>
      <w:r w:rsidR="00A00BBD">
        <w:rPr>
          <w:rFonts w:ascii="Times New Roman" w:hAnsi="Times New Roman" w:cs="Times New Roman"/>
          <w:noProof/>
          <w:sz w:val="28"/>
          <w:szCs w:val="28"/>
          <w:lang w:val="ky-KG"/>
        </w:rPr>
        <w:t>н</w:t>
      </w:r>
      <w:r w:rsidR="00A00BBD" w:rsidRPr="00162BE1">
        <w:rPr>
          <w:rFonts w:ascii="Times New Roman" w:hAnsi="Times New Roman" w:cs="Times New Roman"/>
          <w:noProof/>
          <w:sz w:val="28"/>
          <w:szCs w:val="28"/>
          <w:lang w:val="ky-KG"/>
        </w:rPr>
        <w:t>оябрындагы №</w:t>
      </w:r>
      <w:r w:rsidR="00A00BB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A00BBD" w:rsidRPr="00162BE1">
        <w:rPr>
          <w:rFonts w:ascii="Times New Roman" w:hAnsi="Times New Roman" w:cs="Times New Roman"/>
          <w:noProof/>
          <w:sz w:val="28"/>
          <w:szCs w:val="28"/>
          <w:lang w:val="ky-KG"/>
        </w:rPr>
        <w:t>13-025/</w:t>
      </w:r>
      <w:r w:rsidR="00A00BBD">
        <w:rPr>
          <w:rFonts w:ascii="Times New Roman" w:hAnsi="Times New Roman" w:cs="Times New Roman"/>
          <w:noProof/>
          <w:sz w:val="28"/>
          <w:szCs w:val="28"/>
          <w:lang w:val="ky-KG"/>
        </w:rPr>
        <w:t>23590</w:t>
      </w:r>
      <w:r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, </w:t>
      </w:r>
      <w:r w:rsidR="00A00BBD" w:rsidRPr="00A00BB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Казакстан Республикасынын Атырау облусундагы Атырау шаарындагы № 9063 шайлоо участогу </w:t>
      </w:r>
      <w:r w:rsidR="00A00BBD" w:rsidRPr="00162BE1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Б. Кулманов, 129</w:t>
      </w:r>
      <w:r w:rsidR="00A00BB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36788" w:rsidRPr="00CA136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көчөсүндө </w:t>
      </w:r>
      <w:r w:rsidR="00A00BBD" w:rsidRPr="00A00BB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Казакстан элдеринин ассамблеясынын Достук үйү</w:t>
      </w:r>
      <w:r w:rsidR="00A00BB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нүн</w:t>
      </w:r>
      <w:r w:rsidR="00A00BBD" w:rsidRPr="00A00BB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 </w:t>
      </w:r>
      <w:r w:rsidR="00D367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имаратында </w:t>
      </w:r>
      <w:r w:rsidR="00D36788" w:rsidRPr="00CA1364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жайгашкан</w:t>
      </w:r>
      <w:r w:rsidR="00D36788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>. А</w:t>
      </w:r>
      <w:r w:rsidR="00D36788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зыркы учурда, </w:t>
      </w:r>
      <w:r w:rsidR="00A00BB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Атырау облусунун акиматынын аппаратынын жооптуу кызматкеринин айтымында, сунушталып жаткан объект Атырау шаарында шайлоону ыңгайлуу өткөрүү үчүн бардык керектүү инвентарь жана шарттары менен камсыздалгандыктан, </w:t>
      </w:r>
      <w:r w:rsidR="00A00BBD" w:rsidRPr="00A00BBD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  <w:t xml:space="preserve">Шайхы Абышева көчөсү, 97А дарегинде жайгашкан Маданият үйүнүн имаратына </w:t>
      </w:r>
      <w:r w:rsidR="00D36788">
        <w:rPr>
          <w:rFonts w:ascii="Times New Roman" w:hAnsi="Times New Roman" w:cs="Times New Roman"/>
          <w:noProof/>
          <w:sz w:val="28"/>
          <w:szCs w:val="28"/>
          <w:lang w:val="ky-KG"/>
        </w:rPr>
        <w:t>которуп берүү боюнча кайрылуусу келип түшкөн.</w:t>
      </w:r>
      <w:r w:rsidR="00D36788">
        <w:rPr>
          <w:rFonts w:ascii="Times New Roman" w:hAnsi="Times New Roman" w:cs="Times New Roman"/>
          <w:noProof/>
          <w:sz w:val="28"/>
          <w:szCs w:val="28"/>
          <w:lang w:val="ky-KG"/>
        </w:rPr>
        <w:tab/>
      </w:r>
    </w:p>
    <w:p w14:paraId="15825C62" w14:textId="16B0F622" w:rsidR="00E3409D" w:rsidRPr="00BF1E1D" w:rsidRDefault="004A29B0" w:rsidP="00A00BBD">
      <w:pPr>
        <w:pStyle w:val="HTML"/>
        <w:spacing w:line="276" w:lineRule="auto"/>
        <w:jc w:val="both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ky-KG"/>
        </w:rPr>
      </w:pPr>
      <w:r>
        <w:rPr>
          <w:rFonts w:ascii="Times New Roman" w:hAnsi="Times New Roman" w:cs="Times New Roman"/>
          <w:noProof/>
          <w:sz w:val="28"/>
          <w:szCs w:val="28"/>
          <w:lang w:val="ky-KG"/>
        </w:rPr>
        <w:tab/>
      </w:r>
      <w:r w:rsidR="00A00BBD" w:rsidRPr="00A00BBD">
        <w:rPr>
          <w:rFonts w:ascii="Times New Roman" w:hAnsi="Times New Roman" w:cs="Times New Roman"/>
          <w:noProof/>
          <w:sz w:val="28"/>
          <w:szCs w:val="28"/>
          <w:lang w:val="ky-KG"/>
        </w:rPr>
        <w:t xml:space="preserve">“Кыргыз Республикасынын Президентин жана Кыргыз Республикасынын Жогорку Кеңешинин депутаттарын шайлоо жөнүндө” Кыргыз Республикасынын конституциялык Мыйзамынын 2 жана </w:t>
      </w:r>
      <w:r w:rsidR="00CF193B">
        <w:rPr>
          <w:rFonts w:ascii="Times New Roman" w:hAnsi="Times New Roman" w:cs="Times New Roman"/>
          <w:noProof/>
          <w:sz w:val="28"/>
          <w:szCs w:val="28"/>
          <w:lang w:val="ky-KG"/>
        </w:rPr>
        <w:br/>
      </w:r>
      <w:r w:rsidR="00A00BBD" w:rsidRPr="00A00BBD">
        <w:rPr>
          <w:rFonts w:ascii="Times New Roman" w:hAnsi="Times New Roman" w:cs="Times New Roman"/>
          <w:noProof/>
          <w:sz w:val="28"/>
          <w:szCs w:val="28"/>
          <w:lang w:val="ky-KG"/>
        </w:rPr>
        <w:t>13-1-беренелерин, ошондой эле “Кыргыз Республикасынын Шайлоо жана референдум өткөрүү боюнча борбордук комиссиясы жөнүндө” Кыргыз Республикасынын конституциялык Мыйзамынын 4, 8-беренелерин</w:t>
      </w:r>
      <w:r w:rsidR="00CF193B">
        <w:rPr>
          <w:rFonts w:ascii="Times New Roman" w:hAnsi="Times New Roman" w:cs="Times New Roman"/>
          <w:noProof/>
          <w:sz w:val="28"/>
          <w:szCs w:val="28"/>
          <w:lang w:val="ky-KG"/>
        </w:rPr>
        <w:t>,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CF193B" w:rsidRPr="00CF193B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Кыргыз Республикасынын Шайлоо жана референдум өткөрүү боюнча борбордук комиссиясынын 2025-жылдын 1</w:t>
      </w:r>
      <w:bookmarkStart w:id="0" w:name="_GoBack"/>
      <w:bookmarkEnd w:id="0"/>
      <w:r w:rsidR="00CF193B" w:rsidRPr="00CF193B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-августундагы № 48 токтому менен бекитилген </w:t>
      </w:r>
      <w:r w:rsidR="00CF193B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“</w:t>
      </w:r>
      <w:r w:rsidR="00CF193B" w:rsidRPr="00CF193B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Чет өлкөдөгү жарандардын шайлоо укуктарын камсыз кылуу жөнүндө</w:t>
      </w:r>
      <w:r w:rsidR="00CF193B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”</w:t>
      </w:r>
      <w:r w:rsidR="00CF193B" w:rsidRPr="00CF193B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 xml:space="preserve"> </w:t>
      </w:r>
      <w:r w:rsidR="009C326F" w:rsidRPr="00BF1E1D">
        <w:rPr>
          <w:rStyle w:val="y2iqfc"/>
          <w:rFonts w:ascii="Times New Roman" w:hAnsi="Times New Roman" w:cs="Times New Roman"/>
          <w:noProof/>
          <w:sz w:val="28"/>
          <w:szCs w:val="28"/>
          <w:lang w:val="ky-KG"/>
        </w:rPr>
        <w:t>Жобону жетекчиликке алып,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шайлоо участ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ка</w:t>
      </w:r>
      <w:r w:rsidR="00CF193B">
        <w:rPr>
          <w:rFonts w:ascii="Times New Roman" w:hAnsi="Times New Roman" w:cs="Times New Roman"/>
          <w:sz w:val="28"/>
          <w:szCs w:val="28"/>
          <w:lang w:val="ky-KG"/>
        </w:rPr>
        <w:t>сынын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даре</w:t>
      </w:r>
      <w:r w:rsidR="00CF193B">
        <w:rPr>
          <w:rFonts w:ascii="Times New Roman" w:hAnsi="Times New Roman" w:cs="Times New Roman"/>
          <w:sz w:val="28"/>
          <w:szCs w:val="28"/>
          <w:lang w:val="ky-KG"/>
        </w:rPr>
        <w:t>гин</w:t>
      </w:r>
      <w:r w:rsidR="009C326F" w:rsidRPr="00E3409D">
        <w:rPr>
          <w:rFonts w:ascii="Times New Roman" w:hAnsi="Times New Roman" w:cs="Times New Roman"/>
          <w:sz w:val="28"/>
          <w:szCs w:val="28"/>
          <w:lang w:val="ky-KG"/>
        </w:rPr>
        <w:t xml:space="preserve"> өзгөртүү боюнча токтомдун долбоору сунушталат</w:t>
      </w:r>
      <w:r w:rsidR="009C326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91FFC44" w14:textId="08C2FE5A" w:rsidR="00EE5AC3" w:rsidRDefault="00EE5AC3" w:rsidP="00E250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14:paraId="320E5199" w14:textId="77777777" w:rsidR="001C0F48" w:rsidRPr="001C0F48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Шайлоону уюштуруу бөлүмүнүн     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</w:p>
    <w:p w14:paraId="6A5D2D60" w14:textId="71226583" w:rsidR="001C0F48" w:rsidRPr="001C0F48" w:rsidRDefault="00081272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башчысы </w:t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1C0F48" w:rsidRPr="001C0F48">
        <w:rPr>
          <w:rFonts w:ascii="Times New Roman" w:eastAsia="Calibri" w:hAnsi="Times New Roman" w:cs="Times New Roman"/>
          <w:b/>
          <w:sz w:val="28"/>
          <w:lang w:val="ky-KG"/>
        </w:rPr>
        <w:t>К.К. Берикбаева</w:t>
      </w:r>
    </w:p>
    <w:p w14:paraId="13A2B111" w14:textId="640BDA08" w:rsidR="001C0F48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35B841E5" w14:textId="77777777" w:rsidR="00EE66D2" w:rsidRPr="001C0F48" w:rsidRDefault="00EE66D2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49F22EA6" w14:textId="77777777" w:rsidR="001C0F48" w:rsidRPr="001C0F48" w:rsidRDefault="001C0F48" w:rsidP="00E25011">
      <w:pPr>
        <w:tabs>
          <w:tab w:val="left" w:pos="7125"/>
        </w:tabs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 xml:space="preserve">Аткаруучу: Шайлоону уюштуруу </w:t>
      </w:r>
      <w:r w:rsidRPr="001C0F48">
        <w:rPr>
          <w:rFonts w:ascii="Times New Roman" w:eastAsia="Calibri" w:hAnsi="Times New Roman" w:cs="Times New Roman"/>
          <w:b/>
          <w:sz w:val="28"/>
          <w:lang w:val="ky-KG"/>
        </w:rPr>
        <w:tab/>
      </w:r>
    </w:p>
    <w:p w14:paraId="55C67392" w14:textId="27F14C80" w:rsidR="00502585" w:rsidRPr="00E25011" w:rsidRDefault="001C0F48" w:rsidP="00E25011">
      <w:pPr>
        <w:spacing w:after="0" w:line="276" w:lineRule="auto"/>
        <w:rPr>
          <w:rFonts w:ascii="Times New Roman" w:eastAsia="Calibri" w:hAnsi="Times New Roman" w:cs="Times New Roman"/>
          <w:b/>
          <w:sz w:val="28"/>
          <w:lang w:val="ky-KG"/>
        </w:rPr>
      </w:pPr>
      <w:r w:rsidRPr="001C0F48">
        <w:rPr>
          <w:rFonts w:ascii="Times New Roman" w:eastAsia="Calibri" w:hAnsi="Times New Roman" w:cs="Times New Roman"/>
          <w:b/>
          <w:sz w:val="28"/>
          <w:lang w:val="ky-KG"/>
        </w:rPr>
        <w:t>бөлүмүнүн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 xml:space="preserve"> эксперти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  <w:t xml:space="preserve">     </w:t>
      </w:r>
      <w:r w:rsidR="00081272">
        <w:rPr>
          <w:rFonts w:ascii="Times New Roman" w:eastAsia="Calibri" w:hAnsi="Times New Roman" w:cs="Times New Roman"/>
          <w:b/>
          <w:sz w:val="28"/>
          <w:lang w:val="ky-KG"/>
        </w:rPr>
        <w:tab/>
      </w:r>
      <w:r w:rsidR="00CF193B">
        <w:rPr>
          <w:rFonts w:ascii="Times New Roman" w:eastAsia="Calibri" w:hAnsi="Times New Roman" w:cs="Times New Roman"/>
          <w:b/>
          <w:sz w:val="28"/>
          <w:lang w:val="ky-KG"/>
        </w:rPr>
        <w:t>А.М. Абдувалиев</w:t>
      </w:r>
    </w:p>
    <w:sectPr w:rsidR="00502585" w:rsidRPr="00E25011" w:rsidSect="006C2CA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8316D"/>
    <w:multiLevelType w:val="hybridMultilevel"/>
    <w:tmpl w:val="4054435C"/>
    <w:lvl w:ilvl="0" w:tplc="4D3EC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1A"/>
    <w:rsid w:val="00081272"/>
    <w:rsid w:val="00122347"/>
    <w:rsid w:val="001935AD"/>
    <w:rsid w:val="001C0F48"/>
    <w:rsid w:val="001D251A"/>
    <w:rsid w:val="00291A20"/>
    <w:rsid w:val="002F0164"/>
    <w:rsid w:val="003E7DF4"/>
    <w:rsid w:val="004A29B0"/>
    <w:rsid w:val="00502585"/>
    <w:rsid w:val="006C2CAC"/>
    <w:rsid w:val="006F45F9"/>
    <w:rsid w:val="00881ADB"/>
    <w:rsid w:val="008F46A6"/>
    <w:rsid w:val="009C326F"/>
    <w:rsid w:val="00A00BBD"/>
    <w:rsid w:val="00AF60E0"/>
    <w:rsid w:val="00BC2E3C"/>
    <w:rsid w:val="00C04301"/>
    <w:rsid w:val="00C22185"/>
    <w:rsid w:val="00C25A56"/>
    <w:rsid w:val="00C777FD"/>
    <w:rsid w:val="00CD40DC"/>
    <w:rsid w:val="00CD7918"/>
    <w:rsid w:val="00CF193B"/>
    <w:rsid w:val="00CF45A8"/>
    <w:rsid w:val="00D011DF"/>
    <w:rsid w:val="00D36788"/>
    <w:rsid w:val="00DD1D8D"/>
    <w:rsid w:val="00E167FE"/>
    <w:rsid w:val="00E25011"/>
    <w:rsid w:val="00E3409D"/>
    <w:rsid w:val="00E614AA"/>
    <w:rsid w:val="00E907C6"/>
    <w:rsid w:val="00EE5AC3"/>
    <w:rsid w:val="00EE66D2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07EB"/>
  <w15:chartTrackingRefBased/>
  <w15:docId w15:val="{58B578A8-2677-40FE-9088-E880A6C4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E3409D"/>
  </w:style>
  <w:style w:type="paragraph" w:styleId="HTML">
    <w:name w:val="HTML Preformatted"/>
    <w:basedOn w:val="a"/>
    <w:link w:val="HTML0"/>
    <w:uiPriority w:val="99"/>
    <w:unhideWhenUsed/>
    <w:rsid w:val="00E340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3409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AF60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C2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0444-E6E3-4AE1-BA93-FBD32D3B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11</cp:revision>
  <cp:lastPrinted>2025-11-18T12:59:00Z</cp:lastPrinted>
  <dcterms:created xsi:type="dcterms:W3CDTF">2025-11-15T12:45:00Z</dcterms:created>
  <dcterms:modified xsi:type="dcterms:W3CDTF">2025-11-18T12:59:00Z</dcterms:modified>
</cp:coreProperties>
</file>