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FE1" w:rsidRPr="00EA4363" w:rsidRDefault="00482FE1" w:rsidP="00AA0665">
      <w:pPr>
        <w:pStyle w:val="a6"/>
        <w:ind w:left="5529"/>
        <w:rPr>
          <w:rFonts w:ascii="Times New Roman" w:hAnsi="Times New Roman"/>
          <w:sz w:val="24"/>
          <w:szCs w:val="28"/>
          <w:lang w:val="ky-KG"/>
        </w:rPr>
      </w:pPr>
      <w:r w:rsidRPr="00EA4363">
        <w:rPr>
          <w:rFonts w:ascii="Times New Roman" w:hAnsi="Times New Roman"/>
          <w:sz w:val="24"/>
          <w:szCs w:val="28"/>
          <w:lang w:val="ky-KG"/>
        </w:rPr>
        <w:t xml:space="preserve">Кыргыз Республикасынын </w:t>
      </w:r>
    </w:p>
    <w:p w:rsidR="00482FE1" w:rsidRPr="00EA4363" w:rsidRDefault="00482FE1" w:rsidP="00AA0665">
      <w:pPr>
        <w:pStyle w:val="a6"/>
        <w:ind w:left="5529"/>
        <w:rPr>
          <w:rFonts w:ascii="Times New Roman" w:hAnsi="Times New Roman"/>
          <w:sz w:val="24"/>
          <w:szCs w:val="28"/>
          <w:lang w:val="ky-KG"/>
        </w:rPr>
      </w:pPr>
      <w:r w:rsidRPr="00EA4363">
        <w:rPr>
          <w:rFonts w:ascii="Times New Roman" w:hAnsi="Times New Roman"/>
          <w:sz w:val="24"/>
          <w:szCs w:val="28"/>
          <w:lang w:val="ky-KG"/>
        </w:rPr>
        <w:t>Шайлоо жана референдум өткөрүү боюнча борбордук комиссиясынын</w:t>
      </w:r>
    </w:p>
    <w:p w:rsidR="00482FE1" w:rsidRPr="00EA4363" w:rsidRDefault="00482FE1" w:rsidP="00AA0665">
      <w:pPr>
        <w:pStyle w:val="a6"/>
        <w:ind w:left="5529"/>
        <w:rPr>
          <w:rFonts w:ascii="Times New Roman" w:hAnsi="Times New Roman"/>
          <w:sz w:val="24"/>
          <w:szCs w:val="28"/>
          <w:lang w:val="ky-KG"/>
        </w:rPr>
      </w:pPr>
      <w:r w:rsidRPr="00EA4363">
        <w:rPr>
          <w:rFonts w:ascii="Times New Roman" w:hAnsi="Times New Roman"/>
          <w:sz w:val="24"/>
          <w:szCs w:val="28"/>
          <w:lang w:val="ky-KG"/>
        </w:rPr>
        <w:t xml:space="preserve">2025-жылдын </w:t>
      </w:r>
      <w:r w:rsidR="00EA4363" w:rsidRPr="00EA4363">
        <w:rPr>
          <w:rFonts w:ascii="Times New Roman" w:hAnsi="Times New Roman"/>
          <w:sz w:val="24"/>
          <w:szCs w:val="28"/>
          <w:lang w:val="ky-KG"/>
        </w:rPr>
        <w:t>14</w:t>
      </w:r>
      <w:r w:rsidRPr="00EA4363">
        <w:rPr>
          <w:rFonts w:ascii="Times New Roman" w:hAnsi="Times New Roman"/>
          <w:sz w:val="24"/>
          <w:szCs w:val="28"/>
          <w:lang w:val="ky-KG"/>
        </w:rPr>
        <w:t>-</w:t>
      </w:r>
      <w:r w:rsidR="00AA0EA7" w:rsidRPr="00EA4363">
        <w:rPr>
          <w:rFonts w:ascii="Times New Roman" w:hAnsi="Times New Roman"/>
          <w:sz w:val="24"/>
          <w:szCs w:val="28"/>
          <w:lang w:val="ky-KG"/>
        </w:rPr>
        <w:t>ноябрын</w:t>
      </w:r>
      <w:r w:rsidRPr="00EA4363">
        <w:rPr>
          <w:rFonts w:ascii="Times New Roman" w:hAnsi="Times New Roman"/>
          <w:sz w:val="24"/>
          <w:szCs w:val="28"/>
          <w:lang w:val="ky-KG"/>
        </w:rPr>
        <w:t>дагы</w:t>
      </w:r>
    </w:p>
    <w:p w:rsidR="00482FE1" w:rsidRPr="00EA4363" w:rsidRDefault="00482FE1" w:rsidP="00AA0665">
      <w:pPr>
        <w:pStyle w:val="a6"/>
        <w:ind w:left="5529"/>
        <w:rPr>
          <w:rFonts w:ascii="Times New Roman" w:hAnsi="Times New Roman"/>
          <w:sz w:val="24"/>
          <w:szCs w:val="28"/>
          <w:lang w:val="ky-KG"/>
        </w:rPr>
      </w:pPr>
      <w:r w:rsidRPr="00EA4363">
        <w:rPr>
          <w:rFonts w:ascii="Times New Roman" w:hAnsi="Times New Roman"/>
          <w:sz w:val="24"/>
          <w:szCs w:val="28"/>
          <w:lang w:val="ky-KG"/>
        </w:rPr>
        <w:t xml:space="preserve">№ </w:t>
      </w:r>
      <w:r w:rsidR="00EA4363" w:rsidRPr="00EA4363">
        <w:rPr>
          <w:rFonts w:ascii="Times New Roman" w:hAnsi="Times New Roman"/>
          <w:sz w:val="24"/>
          <w:szCs w:val="28"/>
          <w:lang w:val="ky-KG"/>
        </w:rPr>
        <w:t>138</w:t>
      </w:r>
      <w:r w:rsidRPr="00EA4363">
        <w:rPr>
          <w:rFonts w:ascii="Times New Roman" w:hAnsi="Times New Roman"/>
          <w:sz w:val="24"/>
          <w:szCs w:val="28"/>
          <w:lang w:val="ky-KG"/>
        </w:rPr>
        <w:t xml:space="preserve"> токтомуна тиркеме</w:t>
      </w:r>
    </w:p>
    <w:p w:rsidR="00C3260F" w:rsidRPr="00080872" w:rsidRDefault="00C3260F" w:rsidP="00AA0665">
      <w:pPr>
        <w:spacing w:after="0"/>
        <w:jc w:val="right"/>
        <w:rPr>
          <w:rFonts w:ascii="Times New Roman" w:hAnsi="Times New Roman" w:cs="Times New Roman"/>
          <w:b/>
          <w:sz w:val="28"/>
          <w:lang w:val="ky-KG"/>
        </w:rPr>
      </w:pPr>
    </w:p>
    <w:p w:rsidR="00482FE1" w:rsidRPr="00080872" w:rsidRDefault="00482FE1" w:rsidP="00AA0665">
      <w:pPr>
        <w:spacing w:after="0"/>
        <w:jc w:val="right"/>
        <w:rPr>
          <w:rFonts w:ascii="Times New Roman" w:hAnsi="Times New Roman" w:cs="Times New Roman"/>
          <w:b/>
          <w:sz w:val="28"/>
          <w:lang w:val="ky-KG"/>
        </w:rPr>
      </w:pPr>
    </w:p>
    <w:p w:rsidR="00F1661F" w:rsidRPr="00080872" w:rsidRDefault="00760EC2" w:rsidP="00AA0665">
      <w:pPr>
        <w:spacing w:after="0"/>
        <w:jc w:val="center"/>
        <w:rPr>
          <w:rFonts w:ascii="Times New Roman" w:hAnsi="Times New Roman" w:cs="Times New Roman"/>
          <w:b/>
          <w:sz w:val="28"/>
          <w:lang w:val="ky-KG"/>
        </w:rPr>
      </w:pPr>
      <w:r w:rsidRPr="00080872">
        <w:rPr>
          <w:rFonts w:ascii="Times New Roman" w:hAnsi="Times New Roman" w:cs="Times New Roman"/>
          <w:b/>
          <w:sz w:val="28"/>
          <w:lang w:val="ky-KG"/>
        </w:rPr>
        <w:t>“</w:t>
      </w:r>
      <w:r w:rsidR="00887B71" w:rsidRPr="00080872">
        <w:rPr>
          <w:rFonts w:ascii="Times New Roman" w:hAnsi="Times New Roman" w:cs="Times New Roman"/>
          <w:b/>
          <w:sz w:val="28"/>
          <w:lang w:val="ky-KG"/>
        </w:rPr>
        <w:t>Кыргыз Республикасынын Жогорку К</w:t>
      </w:r>
      <w:r w:rsidR="00F1661F" w:rsidRPr="00080872">
        <w:rPr>
          <w:rFonts w:ascii="Times New Roman" w:hAnsi="Times New Roman" w:cs="Times New Roman"/>
          <w:b/>
          <w:sz w:val="28"/>
          <w:lang w:val="ky-KG"/>
        </w:rPr>
        <w:t>еңешинин депутаттарын</w:t>
      </w:r>
    </w:p>
    <w:p w:rsidR="005E6BA0" w:rsidRPr="00080872" w:rsidRDefault="00760EC2" w:rsidP="00AA0665">
      <w:pPr>
        <w:spacing w:after="0"/>
        <w:jc w:val="center"/>
        <w:rPr>
          <w:rFonts w:ascii="Times New Roman" w:hAnsi="Times New Roman" w:cs="Times New Roman"/>
          <w:b/>
          <w:sz w:val="28"/>
          <w:lang w:val="ky-KG"/>
        </w:rPr>
      </w:pPr>
      <w:r w:rsidRPr="00080872">
        <w:rPr>
          <w:rFonts w:ascii="Times New Roman" w:hAnsi="Times New Roman" w:cs="Times New Roman"/>
          <w:b/>
          <w:sz w:val="28"/>
          <w:lang w:val="ky-KG"/>
        </w:rPr>
        <w:t>шайлоодо аралыктан добуш берүүнү уюштуруу</w:t>
      </w:r>
      <w:r w:rsidR="005E6BA0" w:rsidRPr="00080872">
        <w:rPr>
          <w:rFonts w:ascii="Times New Roman" w:hAnsi="Times New Roman" w:cs="Times New Roman"/>
          <w:b/>
          <w:sz w:val="28"/>
          <w:lang w:val="ky-KG"/>
        </w:rPr>
        <w:t>,</w:t>
      </w:r>
      <w:r w:rsidRPr="00080872">
        <w:rPr>
          <w:rFonts w:ascii="Times New Roman" w:hAnsi="Times New Roman" w:cs="Times New Roman"/>
          <w:b/>
          <w:sz w:val="28"/>
          <w:lang w:val="ky-KG"/>
        </w:rPr>
        <w:t xml:space="preserve"> өткөрүү </w:t>
      </w:r>
      <w:r w:rsidR="005E6BA0" w:rsidRPr="00080872">
        <w:rPr>
          <w:rFonts w:ascii="Times New Roman" w:hAnsi="Times New Roman" w:cs="Times New Roman"/>
          <w:b/>
          <w:sz w:val="28"/>
          <w:lang w:val="ky-KG"/>
        </w:rPr>
        <w:t xml:space="preserve">жана </w:t>
      </w:r>
      <w:r w:rsidRPr="00080872">
        <w:rPr>
          <w:rFonts w:ascii="Times New Roman" w:hAnsi="Times New Roman" w:cs="Times New Roman"/>
          <w:b/>
          <w:sz w:val="28"/>
          <w:lang w:val="ky-KG"/>
        </w:rPr>
        <w:t xml:space="preserve">жыйынтыктарын </w:t>
      </w:r>
      <w:r w:rsidR="000A70B8" w:rsidRPr="00080872">
        <w:rPr>
          <w:rFonts w:ascii="Times New Roman" w:hAnsi="Times New Roman" w:cs="Times New Roman"/>
          <w:b/>
          <w:sz w:val="28"/>
          <w:lang w:val="ky-KG"/>
        </w:rPr>
        <w:t>чыгаруу</w:t>
      </w:r>
      <w:r w:rsidRPr="00080872">
        <w:rPr>
          <w:rFonts w:ascii="Times New Roman" w:hAnsi="Times New Roman" w:cs="Times New Roman"/>
          <w:b/>
          <w:sz w:val="28"/>
          <w:lang w:val="ky-KG"/>
        </w:rPr>
        <w:t xml:space="preserve"> тартиби жөнүндө”</w:t>
      </w:r>
      <w:r w:rsidR="005E6BA0" w:rsidRPr="00080872">
        <w:rPr>
          <w:rFonts w:ascii="Times New Roman" w:hAnsi="Times New Roman" w:cs="Times New Roman"/>
          <w:b/>
          <w:sz w:val="28"/>
          <w:lang w:val="ky-KG"/>
        </w:rPr>
        <w:t xml:space="preserve"> </w:t>
      </w:r>
    </w:p>
    <w:p w:rsidR="00760EC2" w:rsidRPr="00080872" w:rsidRDefault="00760EC2" w:rsidP="00AA0665">
      <w:pPr>
        <w:spacing w:after="0"/>
        <w:jc w:val="center"/>
        <w:rPr>
          <w:rFonts w:ascii="Times New Roman" w:hAnsi="Times New Roman" w:cs="Times New Roman"/>
          <w:b/>
          <w:sz w:val="28"/>
          <w:lang w:val="ky-KG"/>
        </w:rPr>
      </w:pPr>
      <w:r w:rsidRPr="00080872">
        <w:rPr>
          <w:rFonts w:ascii="Times New Roman" w:hAnsi="Times New Roman" w:cs="Times New Roman"/>
          <w:b/>
          <w:sz w:val="28"/>
          <w:lang w:val="ky-KG"/>
        </w:rPr>
        <w:t>ЖОБО</w:t>
      </w:r>
    </w:p>
    <w:p w:rsidR="00760EC2" w:rsidRPr="00080872" w:rsidRDefault="00760EC2" w:rsidP="00AA0665">
      <w:pPr>
        <w:spacing w:after="0"/>
        <w:ind w:firstLine="708"/>
        <w:jc w:val="both"/>
        <w:rPr>
          <w:rFonts w:ascii="Times New Roman" w:hAnsi="Times New Roman" w:cs="Times New Roman"/>
          <w:sz w:val="28"/>
          <w:lang w:val="ky-KG"/>
        </w:rPr>
      </w:pPr>
    </w:p>
    <w:p w:rsidR="00760EC2" w:rsidRPr="00080872" w:rsidRDefault="000C5271" w:rsidP="00AA0665">
      <w:pPr>
        <w:pStyle w:val="a3"/>
        <w:spacing w:after="0"/>
        <w:ind w:left="0"/>
        <w:jc w:val="center"/>
        <w:rPr>
          <w:rFonts w:ascii="Times New Roman" w:hAnsi="Times New Roman" w:cs="Times New Roman"/>
          <w:b/>
          <w:sz w:val="28"/>
          <w:lang w:val="ky-KG"/>
        </w:rPr>
      </w:pPr>
      <w:r w:rsidRPr="00080872">
        <w:rPr>
          <w:rFonts w:ascii="Times New Roman" w:hAnsi="Times New Roman" w:cs="Times New Roman"/>
          <w:b/>
          <w:sz w:val="28"/>
          <w:lang w:val="ky-KG"/>
        </w:rPr>
        <w:t xml:space="preserve">I. </w:t>
      </w:r>
      <w:r w:rsidR="00760EC2" w:rsidRPr="00080872">
        <w:rPr>
          <w:rFonts w:ascii="Times New Roman" w:hAnsi="Times New Roman" w:cs="Times New Roman"/>
          <w:b/>
          <w:sz w:val="28"/>
          <w:lang w:val="ky-KG"/>
        </w:rPr>
        <w:t>Жалпы жоболор</w:t>
      </w:r>
    </w:p>
    <w:p w:rsidR="00760EC2" w:rsidRPr="00080872" w:rsidRDefault="00760EC2" w:rsidP="00AA0665">
      <w:pPr>
        <w:pStyle w:val="a3"/>
        <w:spacing w:after="0"/>
        <w:ind w:left="1068"/>
        <w:rPr>
          <w:rFonts w:ascii="Times New Roman" w:hAnsi="Times New Roman" w:cs="Times New Roman"/>
          <w:b/>
          <w:sz w:val="28"/>
          <w:lang w:val="ky-KG"/>
        </w:rPr>
      </w:pPr>
    </w:p>
    <w:p w:rsidR="00AA0EA7" w:rsidRPr="00080872" w:rsidRDefault="00760EC2"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1.1. </w:t>
      </w:r>
      <w:r w:rsidR="000A70B8" w:rsidRPr="00080872">
        <w:rPr>
          <w:rFonts w:ascii="Times New Roman" w:hAnsi="Times New Roman" w:cs="Times New Roman"/>
          <w:sz w:val="28"/>
          <w:lang w:val="ky-KG"/>
        </w:rPr>
        <w:t xml:space="preserve">Ушул Жобо Кыргыз Республикасынын Жогорку Кеңешинин  депутаттарын шайлоодо аралыктан добуш берүүнү уюштуруу жана өткөрүү, ошондой эле </w:t>
      </w:r>
      <w:r w:rsidR="00F015B4" w:rsidRPr="00080872">
        <w:rPr>
          <w:rFonts w:ascii="Times New Roman" w:hAnsi="Times New Roman" w:cs="Times New Roman"/>
          <w:sz w:val="28"/>
          <w:lang w:val="ky-KG"/>
        </w:rPr>
        <w:t>аралыктан добуш берүүнү</w:t>
      </w:r>
      <w:r w:rsidR="001B4A1E" w:rsidRPr="00080872">
        <w:rPr>
          <w:rFonts w:ascii="Times New Roman" w:hAnsi="Times New Roman" w:cs="Times New Roman"/>
          <w:sz w:val="28"/>
          <w:lang w:val="ky-KG"/>
        </w:rPr>
        <w:t xml:space="preserve">н </w:t>
      </w:r>
      <w:r w:rsidR="000A70B8" w:rsidRPr="00080872">
        <w:rPr>
          <w:rFonts w:ascii="Times New Roman" w:hAnsi="Times New Roman" w:cs="Times New Roman"/>
          <w:sz w:val="28"/>
          <w:lang w:val="ky-KG"/>
        </w:rPr>
        <w:t xml:space="preserve">жыйынтыктарын </w:t>
      </w:r>
      <w:r w:rsidR="00F1661F" w:rsidRPr="00080872">
        <w:rPr>
          <w:rFonts w:ascii="Times New Roman" w:hAnsi="Times New Roman" w:cs="Times New Roman"/>
          <w:sz w:val="28"/>
          <w:lang w:val="ky-KG"/>
        </w:rPr>
        <w:t>чыгаруу</w:t>
      </w:r>
      <w:r w:rsidR="000A70B8" w:rsidRPr="00080872">
        <w:rPr>
          <w:rFonts w:ascii="Times New Roman" w:hAnsi="Times New Roman" w:cs="Times New Roman"/>
          <w:sz w:val="28"/>
          <w:lang w:val="ky-KG"/>
        </w:rPr>
        <w:t xml:space="preserve"> тартибин</w:t>
      </w:r>
      <w:r w:rsidR="00557DF4" w:rsidRPr="00080872">
        <w:rPr>
          <w:rFonts w:ascii="Times New Roman" w:hAnsi="Times New Roman" w:cs="Times New Roman"/>
          <w:sz w:val="28"/>
          <w:lang w:val="ky-KG"/>
        </w:rPr>
        <w:t xml:space="preserve"> аныктайт</w:t>
      </w:r>
      <w:r w:rsidR="000A70B8" w:rsidRPr="00080872">
        <w:rPr>
          <w:rFonts w:ascii="Times New Roman" w:hAnsi="Times New Roman" w:cs="Times New Roman"/>
          <w:sz w:val="28"/>
          <w:lang w:val="ky-KG"/>
        </w:rPr>
        <w:t>.</w:t>
      </w:r>
    </w:p>
    <w:p w:rsidR="00AA0EA7" w:rsidRPr="00080872" w:rsidRDefault="00760EC2"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1.2. </w:t>
      </w:r>
      <w:r w:rsidR="000A70B8" w:rsidRPr="00080872">
        <w:rPr>
          <w:rFonts w:ascii="Times New Roman" w:hAnsi="Times New Roman" w:cs="Times New Roman"/>
          <w:sz w:val="28"/>
          <w:szCs w:val="28"/>
          <w:lang w:val="ky-KG"/>
        </w:rPr>
        <w:t xml:space="preserve">Кыргыз Республикасынын Жогорку Кеңешинин депутаттарын шайлоодо </w:t>
      </w:r>
      <w:r w:rsidR="00F015B4" w:rsidRPr="00080872">
        <w:rPr>
          <w:rFonts w:ascii="Times New Roman" w:hAnsi="Times New Roman" w:cs="Times New Roman"/>
          <w:sz w:val="28"/>
          <w:lang w:val="ky-KG"/>
        </w:rPr>
        <w:t xml:space="preserve">аралыктан добуш берүү </w:t>
      </w:r>
      <w:r w:rsidR="0044267A" w:rsidRPr="00080872">
        <w:rPr>
          <w:rFonts w:ascii="Times New Roman" w:hAnsi="Times New Roman" w:cs="Times New Roman"/>
          <w:sz w:val="28"/>
          <w:szCs w:val="28"/>
          <w:lang w:val="ky-KG"/>
        </w:rPr>
        <w:t xml:space="preserve">добуш берүү </w:t>
      </w:r>
      <w:r w:rsidR="000A70B8" w:rsidRPr="00080872">
        <w:rPr>
          <w:rFonts w:ascii="Times New Roman" w:hAnsi="Times New Roman" w:cs="Times New Roman"/>
          <w:sz w:val="28"/>
          <w:szCs w:val="28"/>
          <w:lang w:val="ky-KG"/>
        </w:rPr>
        <w:t xml:space="preserve">күнү </w:t>
      </w:r>
      <w:r w:rsidR="0044267A" w:rsidRPr="00080872">
        <w:rPr>
          <w:rFonts w:ascii="Times New Roman" w:hAnsi="Times New Roman" w:cs="Times New Roman"/>
          <w:sz w:val="28"/>
          <w:szCs w:val="28"/>
          <w:lang w:val="ky-KG"/>
        </w:rPr>
        <w:t xml:space="preserve">өзүнүн </w:t>
      </w:r>
      <w:r w:rsidR="000A70B8" w:rsidRPr="00080872">
        <w:rPr>
          <w:rFonts w:ascii="Times New Roman" w:hAnsi="Times New Roman" w:cs="Times New Roman"/>
          <w:sz w:val="28"/>
          <w:szCs w:val="28"/>
          <w:lang w:val="ky-KG"/>
        </w:rPr>
        <w:t>шайлоо участ</w:t>
      </w:r>
      <w:r w:rsidR="0044267A" w:rsidRPr="00080872">
        <w:rPr>
          <w:rFonts w:ascii="Times New Roman" w:hAnsi="Times New Roman" w:cs="Times New Roman"/>
          <w:sz w:val="28"/>
          <w:szCs w:val="28"/>
          <w:lang w:val="ky-KG"/>
        </w:rPr>
        <w:t>огунан</w:t>
      </w:r>
      <w:r w:rsidR="000A70B8" w:rsidRPr="00080872">
        <w:rPr>
          <w:rFonts w:ascii="Times New Roman" w:hAnsi="Times New Roman" w:cs="Times New Roman"/>
          <w:sz w:val="28"/>
          <w:szCs w:val="28"/>
          <w:lang w:val="ky-KG"/>
        </w:rPr>
        <w:t xml:space="preserve"> башка жерде жүргɵн жарандардын, анын ичинде өлкө</w:t>
      </w:r>
      <w:r w:rsidR="0044267A" w:rsidRPr="00080872">
        <w:rPr>
          <w:rFonts w:ascii="Times New Roman" w:hAnsi="Times New Roman" w:cs="Times New Roman"/>
          <w:sz w:val="28"/>
          <w:szCs w:val="28"/>
          <w:lang w:val="ky-KG"/>
        </w:rPr>
        <w:t xml:space="preserve">нүн чегинен </w:t>
      </w:r>
      <w:r w:rsidR="000A70B8" w:rsidRPr="00080872">
        <w:rPr>
          <w:rFonts w:ascii="Times New Roman" w:hAnsi="Times New Roman" w:cs="Times New Roman"/>
          <w:sz w:val="28"/>
          <w:szCs w:val="28"/>
          <w:lang w:val="ky-KG"/>
        </w:rPr>
        <w:t>тышкары жашаган же жүргөн жарандардын добуш берүүгө катышуу мүмкүнчүлү</w:t>
      </w:r>
      <w:r w:rsidR="0044267A" w:rsidRPr="00080872">
        <w:rPr>
          <w:rFonts w:ascii="Times New Roman" w:hAnsi="Times New Roman" w:cs="Times New Roman"/>
          <w:sz w:val="28"/>
          <w:szCs w:val="28"/>
          <w:lang w:val="ky-KG"/>
        </w:rPr>
        <w:t>ктөрүн</w:t>
      </w:r>
      <w:r w:rsidR="000A70B8" w:rsidRPr="00080872">
        <w:rPr>
          <w:rFonts w:ascii="Times New Roman" w:hAnsi="Times New Roman" w:cs="Times New Roman"/>
          <w:sz w:val="28"/>
          <w:szCs w:val="28"/>
          <w:lang w:val="ky-KG"/>
        </w:rPr>
        <w:t xml:space="preserve"> к</w:t>
      </w:r>
      <w:r w:rsidR="0044267A" w:rsidRPr="00080872">
        <w:rPr>
          <w:rFonts w:ascii="Times New Roman" w:hAnsi="Times New Roman" w:cs="Times New Roman"/>
          <w:sz w:val="28"/>
          <w:szCs w:val="28"/>
          <w:lang w:val="ky-KG"/>
        </w:rPr>
        <w:t xml:space="preserve">еңейтүү </w:t>
      </w:r>
      <w:r w:rsidR="00557DF4" w:rsidRPr="00080872">
        <w:rPr>
          <w:rFonts w:ascii="Times New Roman" w:hAnsi="Times New Roman" w:cs="Times New Roman"/>
          <w:sz w:val="28"/>
          <w:szCs w:val="28"/>
          <w:lang w:val="ky-KG"/>
        </w:rPr>
        <w:t xml:space="preserve">максатында </w:t>
      </w:r>
      <w:r w:rsidR="00700A7F" w:rsidRPr="00080872">
        <w:rPr>
          <w:rFonts w:ascii="Times New Roman" w:hAnsi="Times New Roman" w:cs="Times New Roman"/>
          <w:sz w:val="28"/>
          <w:szCs w:val="28"/>
          <w:lang w:val="ky-KG"/>
        </w:rPr>
        <w:t>жүзөгө</w:t>
      </w:r>
      <w:r w:rsidR="00557DF4" w:rsidRPr="00080872">
        <w:rPr>
          <w:rFonts w:ascii="Times New Roman" w:hAnsi="Times New Roman" w:cs="Times New Roman"/>
          <w:sz w:val="28"/>
          <w:szCs w:val="28"/>
          <w:lang w:val="ky-KG"/>
        </w:rPr>
        <w:t xml:space="preserve"> ашырылат</w:t>
      </w:r>
      <w:r w:rsidR="000A70B8" w:rsidRPr="00080872">
        <w:rPr>
          <w:rFonts w:ascii="Times New Roman" w:hAnsi="Times New Roman" w:cs="Times New Roman"/>
          <w:sz w:val="28"/>
          <w:szCs w:val="28"/>
          <w:lang w:val="ky-KG"/>
        </w:rPr>
        <w:t>.</w:t>
      </w:r>
    </w:p>
    <w:p w:rsidR="000A70B8" w:rsidRPr="00080872" w:rsidRDefault="000A70B8" w:rsidP="00AA0665">
      <w:pPr>
        <w:spacing w:after="0"/>
        <w:ind w:firstLine="567"/>
        <w:jc w:val="both"/>
        <w:rPr>
          <w:rFonts w:ascii="Times New Roman" w:hAnsi="Times New Roman" w:cs="Times New Roman"/>
          <w:sz w:val="28"/>
          <w:szCs w:val="28"/>
          <w:lang w:val="ky-KG"/>
        </w:rPr>
      </w:pPr>
      <w:r w:rsidRPr="00080872">
        <w:rPr>
          <w:rFonts w:ascii="Times New Roman" w:hAnsi="Times New Roman" w:cs="Times New Roman"/>
          <w:sz w:val="28"/>
          <w:szCs w:val="28"/>
          <w:lang w:val="ky-KG"/>
        </w:rPr>
        <w:t xml:space="preserve">Шайлоочулардын тизмесине киргизилген, бирок </w:t>
      </w:r>
      <w:r w:rsidR="002E6CC1" w:rsidRPr="00080872">
        <w:rPr>
          <w:rFonts w:ascii="Times New Roman" w:hAnsi="Times New Roman" w:cs="Times New Roman"/>
          <w:bCs/>
          <w:sz w:val="28"/>
          <w:szCs w:val="28"/>
          <w:lang w:val="ky-KG"/>
        </w:rPr>
        <w:t xml:space="preserve">добуш берүү </w:t>
      </w:r>
      <w:r w:rsidRPr="00080872">
        <w:rPr>
          <w:rFonts w:ascii="Times New Roman" w:hAnsi="Times New Roman" w:cs="Times New Roman"/>
          <w:bCs/>
          <w:sz w:val="28"/>
          <w:szCs w:val="28"/>
          <w:lang w:val="ky-KG"/>
        </w:rPr>
        <w:t>күнү өз</w:t>
      </w:r>
      <w:r w:rsidR="002E4926" w:rsidRPr="00080872">
        <w:rPr>
          <w:rFonts w:ascii="Times New Roman" w:hAnsi="Times New Roman" w:cs="Times New Roman"/>
          <w:bCs/>
          <w:sz w:val="28"/>
          <w:szCs w:val="28"/>
          <w:lang w:val="ky-KG"/>
        </w:rPr>
        <w:t>үнүн</w:t>
      </w:r>
      <w:r w:rsidRPr="00080872">
        <w:rPr>
          <w:rFonts w:ascii="Times New Roman" w:hAnsi="Times New Roman" w:cs="Times New Roman"/>
          <w:bCs/>
          <w:sz w:val="28"/>
          <w:szCs w:val="28"/>
          <w:lang w:val="ky-KG"/>
        </w:rPr>
        <w:t xml:space="preserve"> шайлоо участ</w:t>
      </w:r>
      <w:r w:rsidR="002E4926" w:rsidRPr="00080872">
        <w:rPr>
          <w:rFonts w:ascii="Times New Roman" w:hAnsi="Times New Roman" w:cs="Times New Roman"/>
          <w:bCs/>
          <w:sz w:val="28"/>
          <w:szCs w:val="28"/>
          <w:lang w:val="ky-KG"/>
        </w:rPr>
        <w:t>огун</w:t>
      </w:r>
      <w:r w:rsidR="00611954" w:rsidRPr="00080872">
        <w:rPr>
          <w:rFonts w:ascii="Times New Roman" w:hAnsi="Times New Roman" w:cs="Times New Roman"/>
          <w:bCs/>
          <w:sz w:val="28"/>
          <w:szCs w:val="28"/>
          <w:lang w:val="ky-KG"/>
        </w:rPr>
        <w:t>ан тышкары жүргөн</w:t>
      </w:r>
      <w:r w:rsidRPr="00080872">
        <w:rPr>
          <w:rFonts w:ascii="Times New Roman" w:hAnsi="Times New Roman" w:cs="Times New Roman"/>
          <w:bCs/>
          <w:sz w:val="28"/>
          <w:szCs w:val="28"/>
          <w:lang w:val="ky-KG"/>
        </w:rPr>
        <w:t xml:space="preserve"> шайлоочулар</w:t>
      </w:r>
      <w:r w:rsidRPr="00080872">
        <w:rPr>
          <w:rFonts w:ascii="Times New Roman" w:hAnsi="Times New Roman" w:cs="Times New Roman"/>
          <w:sz w:val="28"/>
          <w:szCs w:val="28"/>
          <w:lang w:val="ky-KG"/>
        </w:rPr>
        <w:t xml:space="preserve"> өздөрүнүн добуш берүү укугун </w:t>
      </w:r>
      <w:r w:rsidR="00611954" w:rsidRPr="00080872">
        <w:rPr>
          <w:rFonts w:ascii="Times New Roman" w:hAnsi="Times New Roman" w:cs="Times New Roman"/>
          <w:sz w:val="28"/>
          <w:szCs w:val="28"/>
          <w:lang w:val="ky-KG"/>
        </w:rPr>
        <w:t>ишке ашыра алуусу үчүн</w:t>
      </w:r>
      <w:r w:rsidRPr="00080872">
        <w:rPr>
          <w:rFonts w:ascii="Times New Roman" w:hAnsi="Times New Roman" w:cs="Times New Roman"/>
          <w:sz w:val="28"/>
          <w:szCs w:val="28"/>
          <w:lang w:val="ky-KG"/>
        </w:rPr>
        <w:t xml:space="preserve"> берилет. Бул </w:t>
      </w:r>
      <w:r w:rsidRPr="00080872">
        <w:rPr>
          <w:rFonts w:ascii="Times New Roman" w:hAnsi="Times New Roman" w:cs="Times New Roman"/>
          <w:bCs/>
          <w:sz w:val="28"/>
          <w:szCs w:val="28"/>
          <w:lang w:val="ky-KG"/>
        </w:rPr>
        <w:t>Кыргызстандын башка шайлоо округунда же өлкө</w:t>
      </w:r>
      <w:r w:rsidR="00611954" w:rsidRPr="00080872">
        <w:rPr>
          <w:rFonts w:ascii="Times New Roman" w:hAnsi="Times New Roman" w:cs="Times New Roman"/>
          <w:bCs/>
          <w:sz w:val="28"/>
          <w:szCs w:val="28"/>
          <w:lang w:val="ky-KG"/>
        </w:rPr>
        <w:t xml:space="preserve">нүн чегинен тышкары </w:t>
      </w:r>
      <w:r w:rsidRPr="00080872">
        <w:rPr>
          <w:rFonts w:ascii="Times New Roman" w:hAnsi="Times New Roman" w:cs="Times New Roman"/>
          <w:bCs/>
          <w:sz w:val="28"/>
          <w:szCs w:val="28"/>
          <w:lang w:val="ky-KG"/>
        </w:rPr>
        <w:t xml:space="preserve">(чет </w:t>
      </w:r>
      <w:r w:rsidR="00A77046" w:rsidRPr="00080872">
        <w:rPr>
          <w:rFonts w:ascii="Times New Roman" w:hAnsi="Times New Roman" w:cs="Times New Roman"/>
          <w:bCs/>
          <w:sz w:val="28"/>
          <w:szCs w:val="28"/>
          <w:lang w:val="ky-KG"/>
        </w:rPr>
        <w:t>өлкөдө</w:t>
      </w:r>
      <w:r w:rsidRPr="00080872">
        <w:rPr>
          <w:rFonts w:ascii="Times New Roman" w:hAnsi="Times New Roman" w:cs="Times New Roman"/>
          <w:bCs/>
          <w:sz w:val="28"/>
          <w:szCs w:val="28"/>
          <w:lang w:val="ky-KG"/>
        </w:rPr>
        <w:t xml:space="preserve">) </w:t>
      </w:r>
      <w:r w:rsidRPr="00080872">
        <w:rPr>
          <w:rFonts w:ascii="Times New Roman" w:hAnsi="Times New Roman" w:cs="Times New Roman"/>
          <w:sz w:val="28"/>
          <w:szCs w:val="28"/>
          <w:lang w:val="ky-KG"/>
        </w:rPr>
        <w:t>жүргɵн жарандар үчүн актуалдуу.</w:t>
      </w:r>
    </w:p>
    <w:p w:rsidR="000A70B8" w:rsidRPr="00080872" w:rsidRDefault="00F015B4" w:rsidP="00AA0665">
      <w:pPr>
        <w:spacing w:after="0"/>
        <w:ind w:firstLine="567"/>
        <w:jc w:val="both"/>
        <w:rPr>
          <w:rFonts w:ascii="Times New Roman" w:hAnsi="Times New Roman" w:cs="Times New Roman"/>
          <w:sz w:val="28"/>
          <w:szCs w:val="28"/>
          <w:lang w:val="ky-KG"/>
        </w:rPr>
      </w:pPr>
      <w:r w:rsidRPr="00080872">
        <w:rPr>
          <w:rFonts w:ascii="Times New Roman" w:hAnsi="Times New Roman" w:cs="Times New Roman"/>
          <w:sz w:val="28"/>
          <w:lang w:val="ky-KG"/>
        </w:rPr>
        <w:t>Аралыктан добуш берүү</w:t>
      </w:r>
      <w:r w:rsidR="001B2299" w:rsidRPr="00080872">
        <w:rPr>
          <w:rFonts w:ascii="Times New Roman" w:hAnsi="Times New Roman" w:cs="Times New Roman"/>
          <w:sz w:val="28"/>
          <w:szCs w:val="28"/>
          <w:lang w:val="ky-KG"/>
        </w:rPr>
        <w:t>:</w:t>
      </w:r>
    </w:p>
    <w:p w:rsidR="000A70B8" w:rsidRPr="00080872" w:rsidRDefault="000A70B8" w:rsidP="00AA0665">
      <w:pPr>
        <w:spacing w:after="0"/>
        <w:ind w:firstLine="567"/>
        <w:jc w:val="both"/>
        <w:rPr>
          <w:rFonts w:ascii="Times New Roman" w:hAnsi="Times New Roman" w:cs="Times New Roman"/>
          <w:sz w:val="28"/>
          <w:szCs w:val="28"/>
          <w:lang w:val="ky-KG"/>
        </w:rPr>
      </w:pPr>
      <w:r w:rsidRPr="00080872">
        <w:rPr>
          <w:rFonts w:ascii="Times New Roman" w:hAnsi="Times New Roman" w:cs="Times New Roman"/>
          <w:sz w:val="28"/>
          <w:szCs w:val="28"/>
          <w:lang w:val="ky-KG"/>
        </w:rPr>
        <w:t>1) Кыргыз Республикасынын аймагындагы бардык шайлоо участ</w:t>
      </w:r>
      <w:r w:rsidR="00A77046" w:rsidRPr="00080872">
        <w:rPr>
          <w:rFonts w:ascii="Times New Roman" w:hAnsi="Times New Roman" w:cs="Times New Roman"/>
          <w:sz w:val="28"/>
          <w:szCs w:val="28"/>
          <w:lang w:val="ky-KG"/>
        </w:rPr>
        <w:t>окторунда</w:t>
      </w:r>
      <w:r w:rsidRPr="00080872">
        <w:rPr>
          <w:rFonts w:ascii="Times New Roman" w:hAnsi="Times New Roman" w:cs="Times New Roman"/>
          <w:sz w:val="28"/>
          <w:szCs w:val="28"/>
          <w:lang w:val="ky-KG"/>
        </w:rPr>
        <w:t>;</w:t>
      </w:r>
    </w:p>
    <w:p w:rsidR="000A70B8" w:rsidRPr="00080872" w:rsidRDefault="000A70B8" w:rsidP="00AA0665">
      <w:pPr>
        <w:spacing w:after="0"/>
        <w:ind w:firstLine="567"/>
        <w:jc w:val="both"/>
        <w:rPr>
          <w:rFonts w:ascii="Times New Roman" w:hAnsi="Times New Roman" w:cs="Times New Roman"/>
          <w:sz w:val="28"/>
          <w:szCs w:val="28"/>
          <w:lang w:val="ky-KG"/>
        </w:rPr>
      </w:pPr>
      <w:r w:rsidRPr="00080872">
        <w:rPr>
          <w:rFonts w:ascii="Times New Roman" w:hAnsi="Times New Roman" w:cs="Times New Roman"/>
          <w:sz w:val="28"/>
          <w:szCs w:val="28"/>
          <w:lang w:val="ky-KG"/>
        </w:rPr>
        <w:t xml:space="preserve">2) чет </w:t>
      </w:r>
      <w:r w:rsidR="00A77046" w:rsidRPr="00080872">
        <w:rPr>
          <w:rFonts w:ascii="Times New Roman" w:hAnsi="Times New Roman" w:cs="Times New Roman"/>
          <w:sz w:val="28"/>
          <w:szCs w:val="28"/>
          <w:lang w:val="ky-KG"/>
        </w:rPr>
        <w:t>өлкөдө</w:t>
      </w:r>
      <w:r w:rsidRPr="00080872">
        <w:rPr>
          <w:rFonts w:ascii="Times New Roman" w:hAnsi="Times New Roman" w:cs="Times New Roman"/>
          <w:sz w:val="28"/>
          <w:szCs w:val="28"/>
          <w:lang w:val="ky-KG"/>
        </w:rPr>
        <w:t xml:space="preserve"> түзүлгөн шайлоо участ</w:t>
      </w:r>
      <w:r w:rsidR="00A77046" w:rsidRPr="00080872">
        <w:rPr>
          <w:rFonts w:ascii="Times New Roman" w:hAnsi="Times New Roman" w:cs="Times New Roman"/>
          <w:sz w:val="28"/>
          <w:szCs w:val="28"/>
          <w:lang w:val="ky-KG"/>
        </w:rPr>
        <w:t>окторунда</w:t>
      </w:r>
      <w:r w:rsidRPr="00080872">
        <w:rPr>
          <w:rFonts w:ascii="Times New Roman" w:hAnsi="Times New Roman" w:cs="Times New Roman"/>
          <w:sz w:val="28"/>
          <w:szCs w:val="28"/>
          <w:lang w:val="ky-KG"/>
        </w:rPr>
        <w:t>;</w:t>
      </w:r>
    </w:p>
    <w:p w:rsidR="000A70B8" w:rsidRPr="00080872" w:rsidRDefault="000A70B8" w:rsidP="00AA0665">
      <w:pPr>
        <w:spacing w:after="0"/>
        <w:ind w:firstLine="567"/>
        <w:jc w:val="both"/>
        <w:rPr>
          <w:rFonts w:ascii="Times New Roman" w:hAnsi="Times New Roman" w:cs="Times New Roman"/>
          <w:sz w:val="28"/>
          <w:szCs w:val="28"/>
          <w:lang w:val="ky-KG"/>
        </w:rPr>
      </w:pPr>
      <w:r w:rsidRPr="00080872">
        <w:rPr>
          <w:rFonts w:ascii="Times New Roman" w:hAnsi="Times New Roman" w:cs="Times New Roman"/>
          <w:sz w:val="28"/>
          <w:szCs w:val="28"/>
          <w:lang w:val="ky-KG"/>
        </w:rPr>
        <w:t xml:space="preserve">3) </w:t>
      </w:r>
      <w:r w:rsidR="00F015B4" w:rsidRPr="00080872">
        <w:rPr>
          <w:rFonts w:ascii="Times New Roman" w:hAnsi="Times New Roman" w:cs="Times New Roman"/>
          <w:sz w:val="28"/>
          <w:szCs w:val="28"/>
          <w:lang w:val="ky-KG"/>
        </w:rPr>
        <w:t>Кыргыз Республикасынын Шайлоо жана референдум өткөрүү боюнча борбордук комиссиясынын</w:t>
      </w:r>
      <w:r w:rsidR="006D53C5" w:rsidRPr="00080872">
        <w:rPr>
          <w:rFonts w:ascii="Times New Roman" w:hAnsi="Times New Roman" w:cs="Times New Roman"/>
          <w:sz w:val="28"/>
          <w:szCs w:val="28"/>
          <w:lang w:val="ky-KG"/>
        </w:rPr>
        <w:t xml:space="preserve"> (мындан ары – Борбордук шайлоо комиссиясы)</w:t>
      </w:r>
      <w:r w:rsidRPr="00080872">
        <w:rPr>
          <w:rFonts w:ascii="Times New Roman" w:hAnsi="Times New Roman" w:cs="Times New Roman"/>
          <w:sz w:val="28"/>
          <w:szCs w:val="28"/>
          <w:lang w:val="ky-KG"/>
        </w:rPr>
        <w:t xml:space="preserve"> чечими менен түзүлгөн </w:t>
      </w:r>
      <w:r w:rsidR="00F015B4" w:rsidRPr="00080872">
        <w:rPr>
          <w:rFonts w:ascii="Times New Roman" w:hAnsi="Times New Roman" w:cs="Times New Roman"/>
          <w:sz w:val="28"/>
          <w:lang w:val="ky-KG"/>
        </w:rPr>
        <w:t xml:space="preserve">аралыктан добуш берүү </w:t>
      </w:r>
      <w:r w:rsidR="00A77046" w:rsidRPr="00080872">
        <w:rPr>
          <w:rFonts w:ascii="Times New Roman" w:hAnsi="Times New Roman" w:cs="Times New Roman"/>
          <w:sz w:val="28"/>
          <w:szCs w:val="28"/>
          <w:lang w:val="ky-KG"/>
        </w:rPr>
        <w:t xml:space="preserve">боюнча </w:t>
      </w:r>
      <w:r w:rsidRPr="00080872">
        <w:rPr>
          <w:rFonts w:ascii="Times New Roman" w:hAnsi="Times New Roman" w:cs="Times New Roman"/>
          <w:sz w:val="28"/>
          <w:szCs w:val="28"/>
          <w:lang w:val="ky-KG"/>
        </w:rPr>
        <w:t>шайлоо участ</w:t>
      </w:r>
      <w:r w:rsidR="00A77046" w:rsidRPr="00080872">
        <w:rPr>
          <w:rFonts w:ascii="Times New Roman" w:hAnsi="Times New Roman" w:cs="Times New Roman"/>
          <w:sz w:val="28"/>
          <w:szCs w:val="28"/>
          <w:lang w:val="ky-KG"/>
        </w:rPr>
        <w:t>окторунда</w:t>
      </w:r>
      <w:r w:rsidR="0096140A" w:rsidRPr="00080872">
        <w:rPr>
          <w:rFonts w:ascii="Times New Roman" w:hAnsi="Times New Roman" w:cs="Times New Roman"/>
          <w:sz w:val="28"/>
          <w:szCs w:val="28"/>
          <w:lang w:val="ky-KG"/>
        </w:rPr>
        <w:t xml:space="preserve"> колдонулат</w:t>
      </w:r>
      <w:r w:rsidRPr="00080872">
        <w:rPr>
          <w:rFonts w:ascii="Times New Roman" w:hAnsi="Times New Roman" w:cs="Times New Roman"/>
          <w:sz w:val="28"/>
          <w:szCs w:val="28"/>
          <w:lang w:val="ky-KG"/>
        </w:rPr>
        <w:t>.</w:t>
      </w:r>
    </w:p>
    <w:p w:rsidR="00243437" w:rsidRPr="00080872" w:rsidRDefault="00AA0EA7"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1</w:t>
      </w:r>
      <w:r w:rsidR="000A70B8" w:rsidRPr="00080872">
        <w:rPr>
          <w:rFonts w:ascii="Times New Roman" w:hAnsi="Times New Roman" w:cs="Times New Roman"/>
          <w:sz w:val="28"/>
          <w:lang w:val="ky-KG"/>
        </w:rPr>
        <w:t>.3</w:t>
      </w:r>
      <w:r w:rsidRPr="00080872">
        <w:rPr>
          <w:rFonts w:ascii="Times New Roman" w:hAnsi="Times New Roman" w:cs="Times New Roman"/>
          <w:sz w:val="28"/>
          <w:lang w:val="ky-KG"/>
        </w:rPr>
        <w:t xml:space="preserve">. </w:t>
      </w:r>
      <w:r w:rsidR="00A77046" w:rsidRPr="00080872">
        <w:rPr>
          <w:rFonts w:ascii="Times New Roman" w:hAnsi="Times New Roman" w:cs="Times New Roman"/>
          <w:sz w:val="28"/>
          <w:lang w:val="ky-KG"/>
        </w:rPr>
        <w:t xml:space="preserve">Өлкөнүн чегинен тышкары жүргөн </w:t>
      </w:r>
      <w:r w:rsidR="00243437" w:rsidRPr="00080872">
        <w:rPr>
          <w:rFonts w:ascii="Times New Roman" w:hAnsi="Times New Roman" w:cs="Times New Roman"/>
          <w:sz w:val="28"/>
          <w:lang w:val="ky-KG"/>
        </w:rPr>
        <w:t xml:space="preserve">Кыргыз Республикасынын жарандары үчүн </w:t>
      </w:r>
      <w:r w:rsidR="00F015B4" w:rsidRPr="00080872">
        <w:rPr>
          <w:rFonts w:ascii="Times New Roman" w:hAnsi="Times New Roman" w:cs="Times New Roman"/>
          <w:sz w:val="28"/>
          <w:lang w:val="ky-KG"/>
        </w:rPr>
        <w:t xml:space="preserve">аралыктан добуш берүү </w:t>
      </w:r>
      <w:r w:rsidR="00A77046" w:rsidRPr="00080872">
        <w:rPr>
          <w:rFonts w:ascii="Times New Roman" w:hAnsi="Times New Roman" w:cs="Times New Roman"/>
          <w:sz w:val="28"/>
          <w:lang w:val="ky-KG"/>
        </w:rPr>
        <w:t>жеткиликтүү боло</w:t>
      </w:r>
      <w:r w:rsidR="00243437" w:rsidRPr="00080872">
        <w:rPr>
          <w:rFonts w:ascii="Times New Roman" w:hAnsi="Times New Roman" w:cs="Times New Roman"/>
          <w:sz w:val="28"/>
          <w:lang w:val="ky-KG"/>
        </w:rPr>
        <w:t>т, бирок кошумча шарттарды сактоо</w:t>
      </w:r>
      <w:r w:rsidR="00A77046" w:rsidRPr="00080872">
        <w:rPr>
          <w:rFonts w:ascii="Times New Roman" w:hAnsi="Times New Roman" w:cs="Times New Roman"/>
          <w:sz w:val="28"/>
          <w:lang w:val="ky-KG"/>
        </w:rPr>
        <w:t>ну</w:t>
      </w:r>
      <w:r w:rsidR="00243437" w:rsidRPr="00080872">
        <w:rPr>
          <w:rFonts w:ascii="Times New Roman" w:hAnsi="Times New Roman" w:cs="Times New Roman"/>
          <w:sz w:val="28"/>
          <w:lang w:val="ky-KG"/>
        </w:rPr>
        <w:t xml:space="preserve"> талап кылат. </w:t>
      </w:r>
    </w:p>
    <w:p w:rsidR="00B929BA" w:rsidRPr="00080872" w:rsidRDefault="00470186"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Б</w:t>
      </w:r>
      <w:r w:rsidR="00243437" w:rsidRPr="00080872">
        <w:rPr>
          <w:rFonts w:ascii="Times New Roman" w:hAnsi="Times New Roman" w:cs="Times New Roman"/>
          <w:sz w:val="28"/>
          <w:lang w:val="ky-KG"/>
        </w:rPr>
        <w:t>иометрикалык каттоо</w:t>
      </w:r>
      <w:r w:rsidRPr="00080872">
        <w:rPr>
          <w:rFonts w:ascii="Times New Roman" w:hAnsi="Times New Roman" w:cs="Times New Roman"/>
          <w:sz w:val="28"/>
          <w:lang w:val="ky-KG"/>
        </w:rPr>
        <w:t>нун</w:t>
      </w:r>
      <w:r w:rsidR="00243437" w:rsidRPr="00080872">
        <w:rPr>
          <w:rFonts w:ascii="Times New Roman" w:hAnsi="Times New Roman" w:cs="Times New Roman"/>
          <w:sz w:val="28"/>
          <w:lang w:val="ky-KG"/>
        </w:rPr>
        <w:t xml:space="preserve"> жана Кыргыз Республикасындагы </w:t>
      </w:r>
      <w:r w:rsidR="000E170E" w:rsidRPr="00080872">
        <w:rPr>
          <w:rFonts w:ascii="Times New Roman" w:hAnsi="Times New Roman" w:cs="Times New Roman"/>
          <w:sz w:val="28"/>
          <w:lang w:val="ky-KG"/>
        </w:rPr>
        <w:t xml:space="preserve">актуалдуу ички каттоо </w:t>
      </w:r>
      <w:r w:rsidR="00243437" w:rsidRPr="00080872">
        <w:rPr>
          <w:rFonts w:ascii="Times New Roman" w:hAnsi="Times New Roman" w:cs="Times New Roman"/>
          <w:sz w:val="28"/>
          <w:lang w:val="ky-KG"/>
        </w:rPr>
        <w:t xml:space="preserve">(прописка) </w:t>
      </w:r>
      <w:r w:rsidR="000E170E" w:rsidRPr="00080872">
        <w:rPr>
          <w:rFonts w:ascii="Times New Roman" w:hAnsi="Times New Roman" w:cs="Times New Roman"/>
          <w:sz w:val="28"/>
          <w:lang w:val="ky-KG"/>
        </w:rPr>
        <w:t xml:space="preserve">дарегинин </w:t>
      </w:r>
      <w:r w:rsidR="00243437" w:rsidRPr="00080872">
        <w:rPr>
          <w:rFonts w:ascii="Times New Roman" w:hAnsi="Times New Roman" w:cs="Times New Roman"/>
          <w:sz w:val="28"/>
          <w:lang w:val="ky-KG"/>
        </w:rPr>
        <w:t>болушу</w:t>
      </w:r>
      <w:r w:rsidR="00B929BA" w:rsidRPr="00080872">
        <w:rPr>
          <w:rFonts w:ascii="Times New Roman" w:hAnsi="Times New Roman" w:cs="Times New Roman"/>
          <w:sz w:val="28"/>
          <w:lang w:val="ky-KG"/>
        </w:rPr>
        <w:t xml:space="preserve"> </w:t>
      </w:r>
      <w:r w:rsidRPr="00080872">
        <w:rPr>
          <w:rFonts w:ascii="Times New Roman" w:hAnsi="Times New Roman" w:cs="Times New Roman"/>
          <w:sz w:val="28"/>
          <w:lang w:val="ky-KG"/>
        </w:rPr>
        <w:t xml:space="preserve">милдеттүү шарт болуп </w:t>
      </w:r>
      <w:r w:rsidR="00B929BA" w:rsidRPr="00080872">
        <w:rPr>
          <w:rFonts w:ascii="Times New Roman" w:hAnsi="Times New Roman" w:cs="Times New Roman"/>
          <w:sz w:val="28"/>
          <w:lang w:val="ky-KG"/>
        </w:rPr>
        <w:t>эсептелет</w:t>
      </w:r>
      <w:r w:rsidR="00243437" w:rsidRPr="00080872">
        <w:rPr>
          <w:rFonts w:ascii="Times New Roman" w:hAnsi="Times New Roman" w:cs="Times New Roman"/>
          <w:sz w:val="28"/>
          <w:lang w:val="ky-KG"/>
        </w:rPr>
        <w:t>.</w:t>
      </w:r>
    </w:p>
    <w:p w:rsidR="008A0744" w:rsidRPr="00080872" w:rsidRDefault="008A0744"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lastRenderedPageBreak/>
        <w:t>Чет өлкөдө аралыктан добуш берүү онлайн идентификация аркылуу ишке ашырылып, андан кийин аралыктан добуш берүү боюнча шайлоо участогунда тиешелүү бюллетенди басып чыгаруу жолу менен жүргүзүлүшү мүмкүн.</w:t>
      </w:r>
    </w:p>
    <w:p w:rsidR="006005C0" w:rsidRPr="00080872" w:rsidRDefault="00B738CB"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1.4. А</w:t>
      </w:r>
      <w:r w:rsidR="008A0744" w:rsidRPr="00080872">
        <w:rPr>
          <w:rFonts w:ascii="Times New Roman" w:hAnsi="Times New Roman" w:cs="Times New Roman"/>
          <w:sz w:val="28"/>
          <w:lang w:val="ky-KG"/>
        </w:rPr>
        <w:t>ралыктан добуш берүү</w:t>
      </w:r>
      <w:r w:rsidR="000E1B92" w:rsidRPr="00080872">
        <w:rPr>
          <w:rFonts w:ascii="Times New Roman" w:hAnsi="Times New Roman" w:cs="Times New Roman"/>
          <w:sz w:val="28"/>
          <w:lang w:val="ky-KG"/>
        </w:rPr>
        <w:t>н</w:t>
      </w:r>
      <w:r w:rsidR="008A0744" w:rsidRPr="00080872">
        <w:rPr>
          <w:rFonts w:ascii="Times New Roman" w:hAnsi="Times New Roman" w:cs="Times New Roman"/>
          <w:sz w:val="28"/>
          <w:lang w:val="ky-KG"/>
        </w:rPr>
        <w:t>ү</w:t>
      </w:r>
      <w:r w:rsidRPr="00080872">
        <w:rPr>
          <w:rFonts w:ascii="Times New Roman" w:hAnsi="Times New Roman" w:cs="Times New Roman"/>
          <w:sz w:val="28"/>
          <w:lang w:val="ky-KG"/>
        </w:rPr>
        <w:t xml:space="preserve"> өткөрүүдө </w:t>
      </w:r>
      <w:r w:rsidR="006005C0" w:rsidRPr="00080872">
        <w:rPr>
          <w:rFonts w:ascii="Times New Roman" w:hAnsi="Times New Roman" w:cs="Times New Roman"/>
          <w:sz w:val="28"/>
          <w:lang w:val="ky-KG"/>
        </w:rPr>
        <w:t xml:space="preserve">шайлоочунун өз эркин билдирүүсүнүн, добуш берүүнүн купуялуулугун сактоонун натыйжаларынын шифрленген түрдө өзгөрүлбөй тургандыгын, шайлоочунун жеке маалыматтары менен анын </w:t>
      </w:r>
      <w:r w:rsidR="00D83BB6" w:rsidRPr="00080872">
        <w:rPr>
          <w:rFonts w:ascii="Times New Roman" w:hAnsi="Times New Roman" w:cs="Times New Roman"/>
          <w:sz w:val="28"/>
          <w:lang w:val="ky-KG"/>
        </w:rPr>
        <w:t xml:space="preserve">өз </w:t>
      </w:r>
      <w:r w:rsidR="006005C0" w:rsidRPr="00080872">
        <w:rPr>
          <w:rFonts w:ascii="Times New Roman" w:hAnsi="Times New Roman" w:cs="Times New Roman"/>
          <w:sz w:val="28"/>
          <w:lang w:val="ky-KG"/>
        </w:rPr>
        <w:t>эрк</w:t>
      </w:r>
      <w:r w:rsidR="00D83BB6" w:rsidRPr="00080872">
        <w:rPr>
          <w:rFonts w:ascii="Times New Roman" w:hAnsi="Times New Roman" w:cs="Times New Roman"/>
          <w:sz w:val="28"/>
          <w:lang w:val="ky-KG"/>
        </w:rPr>
        <w:t>ин</w:t>
      </w:r>
      <w:r w:rsidR="006005C0" w:rsidRPr="00080872">
        <w:rPr>
          <w:rFonts w:ascii="Times New Roman" w:hAnsi="Times New Roman" w:cs="Times New Roman"/>
          <w:sz w:val="28"/>
          <w:lang w:val="ky-KG"/>
        </w:rPr>
        <w:t xml:space="preserve"> билдирүүсүнүн </w:t>
      </w:r>
      <w:r w:rsidR="00D83BB6" w:rsidRPr="00080872">
        <w:rPr>
          <w:rFonts w:ascii="Times New Roman" w:hAnsi="Times New Roman" w:cs="Times New Roman"/>
          <w:sz w:val="28"/>
          <w:lang w:val="ky-KG"/>
        </w:rPr>
        <w:t>о</w:t>
      </w:r>
      <w:r w:rsidR="006005C0" w:rsidRPr="00080872">
        <w:rPr>
          <w:rFonts w:ascii="Times New Roman" w:hAnsi="Times New Roman" w:cs="Times New Roman"/>
          <w:sz w:val="28"/>
          <w:lang w:val="ky-KG"/>
        </w:rPr>
        <w:t>ртосунда</w:t>
      </w:r>
      <w:r w:rsidR="00D83BB6" w:rsidRPr="00080872">
        <w:rPr>
          <w:rFonts w:ascii="Times New Roman" w:hAnsi="Times New Roman" w:cs="Times New Roman"/>
          <w:sz w:val="28"/>
          <w:lang w:val="ky-KG"/>
        </w:rPr>
        <w:t>гы</w:t>
      </w:r>
      <w:r w:rsidR="006005C0" w:rsidRPr="00080872">
        <w:rPr>
          <w:rFonts w:ascii="Times New Roman" w:hAnsi="Times New Roman" w:cs="Times New Roman"/>
          <w:sz w:val="28"/>
          <w:lang w:val="ky-KG"/>
        </w:rPr>
        <w:t xml:space="preserve"> байланышты аныктоо</w:t>
      </w:r>
      <w:r w:rsidR="00D83BB6" w:rsidRPr="00080872">
        <w:rPr>
          <w:rFonts w:ascii="Times New Roman" w:hAnsi="Times New Roman" w:cs="Times New Roman"/>
          <w:sz w:val="28"/>
          <w:lang w:val="ky-KG"/>
        </w:rPr>
        <w:t>, ошондой эле</w:t>
      </w:r>
      <w:r w:rsidR="006005C0" w:rsidRPr="00080872">
        <w:rPr>
          <w:rFonts w:ascii="Times New Roman" w:hAnsi="Times New Roman" w:cs="Times New Roman"/>
          <w:sz w:val="28"/>
          <w:lang w:val="ky-KG"/>
        </w:rPr>
        <w:t xml:space="preserve"> </w:t>
      </w:r>
      <w:r w:rsidR="00D83BB6" w:rsidRPr="00080872">
        <w:rPr>
          <w:rFonts w:ascii="Times New Roman" w:hAnsi="Times New Roman" w:cs="Times New Roman"/>
          <w:sz w:val="28"/>
          <w:lang w:val="ky-KG"/>
        </w:rPr>
        <w:t xml:space="preserve">жарандык көзөмөл жана байкоо жүргүзүү инструментин камсыздоо мүмкүн эместигин эске алуу менен шайлоочунун өз эркин билдирүүсүн жүзөгө ашыруу жана </w:t>
      </w:r>
      <w:r w:rsidR="008A0744" w:rsidRPr="00080872">
        <w:rPr>
          <w:rFonts w:ascii="Times New Roman" w:hAnsi="Times New Roman" w:cs="Times New Roman"/>
          <w:sz w:val="28"/>
          <w:lang w:val="ky-KG"/>
        </w:rPr>
        <w:t>аралыктан добуш берүүнү</w:t>
      </w:r>
      <w:r w:rsidR="00D83BB6" w:rsidRPr="00080872">
        <w:rPr>
          <w:rFonts w:ascii="Times New Roman" w:hAnsi="Times New Roman" w:cs="Times New Roman"/>
          <w:sz w:val="28"/>
          <w:lang w:val="ky-KG"/>
        </w:rPr>
        <w:t xml:space="preserve">н жыйынтыктары тууралуу маалыматтарды түзүү мүмкүнчүлүгү камсыздалат. </w:t>
      </w:r>
    </w:p>
    <w:p w:rsidR="00B738CB" w:rsidRPr="00080872" w:rsidRDefault="00B738CB"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1.5. </w:t>
      </w:r>
      <w:r w:rsidR="003D2CF8" w:rsidRPr="00080872">
        <w:rPr>
          <w:rFonts w:ascii="Times New Roman" w:hAnsi="Times New Roman" w:cs="Times New Roman"/>
          <w:sz w:val="28"/>
          <w:szCs w:val="28"/>
          <w:lang w:val="ky-KG"/>
        </w:rPr>
        <w:t xml:space="preserve">Борбордук шайлоо </w:t>
      </w:r>
      <w:r w:rsidRPr="00080872">
        <w:rPr>
          <w:rFonts w:ascii="Times New Roman" w:hAnsi="Times New Roman" w:cs="Times New Roman"/>
          <w:sz w:val="28"/>
          <w:lang w:val="ky-KG"/>
        </w:rPr>
        <w:t>комиссиясынын чечими менен аралыктан добуш берүү</w:t>
      </w:r>
      <w:r w:rsidR="00442EAC" w:rsidRPr="00080872">
        <w:rPr>
          <w:rFonts w:ascii="Times New Roman" w:hAnsi="Times New Roman" w:cs="Times New Roman"/>
          <w:sz w:val="28"/>
          <w:lang w:val="ky-KG"/>
        </w:rPr>
        <w:t xml:space="preserve"> боюнча </w:t>
      </w:r>
      <w:r w:rsidRPr="00080872">
        <w:rPr>
          <w:rFonts w:ascii="Times New Roman" w:hAnsi="Times New Roman" w:cs="Times New Roman"/>
          <w:sz w:val="28"/>
          <w:lang w:val="ky-KG"/>
        </w:rPr>
        <w:t>шайлоо участоктору, атап айтканда</w:t>
      </w:r>
      <w:r w:rsidR="00442EAC"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мекемелерде, уюмдарда, жарандар убактылуу бол</w:t>
      </w:r>
      <w:r w:rsidR="005669A5" w:rsidRPr="00080872">
        <w:rPr>
          <w:rFonts w:ascii="Times New Roman" w:hAnsi="Times New Roman" w:cs="Times New Roman"/>
          <w:sz w:val="28"/>
          <w:lang w:val="ky-KG"/>
        </w:rPr>
        <w:t>уучу</w:t>
      </w:r>
      <w:r w:rsidRPr="00080872">
        <w:rPr>
          <w:rFonts w:ascii="Times New Roman" w:hAnsi="Times New Roman" w:cs="Times New Roman"/>
          <w:sz w:val="28"/>
          <w:lang w:val="ky-KG"/>
        </w:rPr>
        <w:t xml:space="preserve"> пункттарда; шайлоочулар көп чогулган жерлерде (аэропорттор, соода борборлору, базарлар ж</w:t>
      </w:r>
      <w:r w:rsidR="005669A5" w:rsidRPr="00080872">
        <w:rPr>
          <w:rFonts w:ascii="Times New Roman" w:hAnsi="Times New Roman" w:cs="Times New Roman"/>
          <w:sz w:val="28"/>
          <w:lang w:val="ky-KG"/>
        </w:rPr>
        <w:t>.б.</w:t>
      </w:r>
      <w:r w:rsidRPr="00080872">
        <w:rPr>
          <w:rFonts w:ascii="Times New Roman" w:hAnsi="Times New Roman" w:cs="Times New Roman"/>
          <w:sz w:val="28"/>
          <w:lang w:val="ky-KG"/>
        </w:rPr>
        <w:t>) жана жергиликтүү өз алдынча башкаруу органдарынын сунушу боюнча башка жерлерде</w:t>
      </w:r>
      <w:r w:rsidR="00442EAC" w:rsidRPr="00080872">
        <w:rPr>
          <w:rFonts w:ascii="Times New Roman" w:hAnsi="Times New Roman" w:cs="Times New Roman"/>
          <w:sz w:val="28"/>
          <w:lang w:val="ky-KG"/>
        </w:rPr>
        <w:t xml:space="preserve"> түзүлүшү мүмкүн.</w:t>
      </w:r>
    </w:p>
    <w:p w:rsidR="004D6543" w:rsidRPr="00080872" w:rsidRDefault="00B738CB"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1.6. </w:t>
      </w:r>
      <w:r w:rsidR="004D6543" w:rsidRPr="00080872">
        <w:rPr>
          <w:rFonts w:ascii="Times New Roman" w:hAnsi="Times New Roman" w:cs="Times New Roman"/>
          <w:sz w:val="28"/>
          <w:lang w:val="ky-KG"/>
        </w:rPr>
        <w:t>Шайлоо округуна байланбаган аралыктан добуш берүү боюнча шайлоо участокторун кошпогондо, б</w:t>
      </w:r>
      <w:r w:rsidRPr="00080872">
        <w:rPr>
          <w:rFonts w:ascii="Times New Roman" w:hAnsi="Times New Roman" w:cs="Times New Roman"/>
          <w:sz w:val="28"/>
          <w:lang w:val="ky-KG"/>
        </w:rPr>
        <w:t xml:space="preserve">ир көп мандаттуу округдун чегинде өзүнүн шайлоо участогунан тышкары </w:t>
      </w:r>
      <w:r w:rsidR="008A0744" w:rsidRPr="00080872">
        <w:rPr>
          <w:rFonts w:ascii="Times New Roman" w:hAnsi="Times New Roman" w:cs="Times New Roman"/>
          <w:sz w:val="28"/>
          <w:lang w:val="ky-KG"/>
        </w:rPr>
        <w:t>аралыктан добуш берүүгө</w:t>
      </w:r>
      <w:r w:rsidRPr="00080872">
        <w:rPr>
          <w:rFonts w:ascii="Times New Roman" w:hAnsi="Times New Roman" w:cs="Times New Roman"/>
          <w:sz w:val="28"/>
          <w:lang w:val="ky-KG"/>
        </w:rPr>
        <w:t xml:space="preserve"> жол берилбейт. </w:t>
      </w:r>
    </w:p>
    <w:p w:rsidR="00072933" w:rsidRPr="00080872" w:rsidRDefault="00072933"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1.7. Эгерде шайлоочу өзүнүн шайлоо округунун чегинен тышкары убактылуу жүр</w:t>
      </w:r>
      <w:r w:rsidR="00196640" w:rsidRPr="00080872">
        <w:rPr>
          <w:rFonts w:ascii="Times New Roman" w:hAnsi="Times New Roman" w:cs="Times New Roman"/>
          <w:sz w:val="28"/>
          <w:lang w:val="ky-KG"/>
        </w:rPr>
        <w:t xml:space="preserve">сө, </w:t>
      </w:r>
      <w:r w:rsidRPr="00080872">
        <w:rPr>
          <w:rFonts w:ascii="Times New Roman" w:hAnsi="Times New Roman" w:cs="Times New Roman"/>
          <w:sz w:val="28"/>
          <w:lang w:val="ky-KG"/>
        </w:rPr>
        <w:t xml:space="preserve">ал каалаган шайлоо участогунда, анын ичинде </w:t>
      </w:r>
      <w:r w:rsidR="006C35E2" w:rsidRPr="00080872">
        <w:rPr>
          <w:rFonts w:ascii="Times New Roman" w:hAnsi="Times New Roman" w:cs="Times New Roman"/>
          <w:sz w:val="28"/>
          <w:lang w:val="ky-KG"/>
        </w:rPr>
        <w:t xml:space="preserve">аралыктан добуш берүү боюнча шайлоо участогунда </w:t>
      </w:r>
      <w:r w:rsidRPr="00080872">
        <w:rPr>
          <w:rFonts w:ascii="Times New Roman" w:hAnsi="Times New Roman" w:cs="Times New Roman"/>
          <w:sz w:val="28"/>
          <w:lang w:val="ky-KG"/>
        </w:rPr>
        <w:t xml:space="preserve">добуш берүүгө укуктуу. </w:t>
      </w:r>
    </w:p>
    <w:p w:rsidR="00072933" w:rsidRPr="00080872" w:rsidRDefault="00072933"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Жайдан тышкары добуш берүү</w:t>
      </w:r>
      <w:r w:rsidR="008B449B" w:rsidRPr="00080872">
        <w:rPr>
          <w:rFonts w:ascii="Times New Roman" w:hAnsi="Times New Roman" w:cs="Times New Roman"/>
          <w:sz w:val="28"/>
          <w:lang w:val="ky-KG"/>
        </w:rPr>
        <w:t xml:space="preserve">дө </w:t>
      </w:r>
      <w:r w:rsidR="006C35E2" w:rsidRPr="00080872">
        <w:rPr>
          <w:rFonts w:ascii="Times New Roman" w:hAnsi="Times New Roman" w:cs="Times New Roman"/>
          <w:sz w:val="28"/>
          <w:lang w:val="ky-KG"/>
        </w:rPr>
        <w:t xml:space="preserve">аралыктан добуш берүү </w:t>
      </w:r>
      <w:r w:rsidRPr="00080872">
        <w:rPr>
          <w:rFonts w:ascii="Times New Roman" w:hAnsi="Times New Roman" w:cs="Times New Roman"/>
          <w:sz w:val="28"/>
          <w:lang w:val="ky-KG"/>
        </w:rPr>
        <w:t xml:space="preserve">колдонулбайт. </w:t>
      </w:r>
      <w:bookmarkStart w:id="0" w:name="_Hlk214281742"/>
      <w:r w:rsidR="006C35E2" w:rsidRPr="00080872">
        <w:rPr>
          <w:rFonts w:ascii="Times New Roman" w:hAnsi="Times New Roman" w:cs="Times New Roman"/>
          <w:sz w:val="28"/>
          <w:lang w:val="ky-KG"/>
        </w:rPr>
        <w:t xml:space="preserve">Аралыктан добуш берүү </w:t>
      </w:r>
      <w:bookmarkEnd w:id="0"/>
      <w:r w:rsidRPr="00080872">
        <w:rPr>
          <w:rFonts w:ascii="Times New Roman" w:hAnsi="Times New Roman" w:cs="Times New Roman"/>
          <w:sz w:val="28"/>
          <w:lang w:val="ky-KG"/>
        </w:rPr>
        <w:t>добуш берүү күнү гана өткөрүлөт.</w:t>
      </w:r>
    </w:p>
    <w:p w:rsidR="00072933" w:rsidRPr="00080872" w:rsidRDefault="00072933" w:rsidP="00AA0665">
      <w:pPr>
        <w:spacing w:after="0"/>
        <w:ind w:firstLine="708"/>
        <w:jc w:val="both"/>
        <w:rPr>
          <w:rFonts w:ascii="Times New Roman" w:hAnsi="Times New Roman" w:cs="Times New Roman"/>
          <w:b/>
          <w:sz w:val="28"/>
          <w:lang w:val="ky-KG"/>
        </w:rPr>
      </w:pPr>
    </w:p>
    <w:p w:rsidR="00760EC2" w:rsidRPr="00080872" w:rsidRDefault="000C5271" w:rsidP="00AA0665">
      <w:pPr>
        <w:spacing w:after="0"/>
        <w:ind w:left="708"/>
        <w:jc w:val="center"/>
        <w:rPr>
          <w:rFonts w:ascii="Times New Roman" w:hAnsi="Times New Roman" w:cs="Times New Roman"/>
          <w:b/>
          <w:sz w:val="28"/>
          <w:lang w:val="ky-KG"/>
        </w:rPr>
      </w:pPr>
      <w:r w:rsidRPr="00080872">
        <w:rPr>
          <w:rFonts w:ascii="Times New Roman" w:hAnsi="Times New Roman" w:cs="Times New Roman"/>
          <w:b/>
          <w:sz w:val="28"/>
          <w:lang w:val="ky-KG"/>
        </w:rPr>
        <w:t xml:space="preserve">II. </w:t>
      </w:r>
      <w:r w:rsidR="00C62588" w:rsidRPr="00080872">
        <w:rPr>
          <w:rFonts w:ascii="Times New Roman" w:hAnsi="Times New Roman" w:cs="Times New Roman"/>
          <w:b/>
          <w:sz w:val="28"/>
          <w:lang w:val="ky-KG"/>
        </w:rPr>
        <w:t>А</w:t>
      </w:r>
      <w:r w:rsidR="00336A79" w:rsidRPr="00080872">
        <w:rPr>
          <w:rFonts w:ascii="Times New Roman" w:hAnsi="Times New Roman" w:cs="Times New Roman"/>
          <w:b/>
          <w:sz w:val="28"/>
          <w:lang w:val="ky-KG"/>
        </w:rPr>
        <w:t xml:space="preserve">ралыктан добуш берүүнү </w:t>
      </w:r>
      <w:r w:rsidR="00760EC2" w:rsidRPr="00080872">
        <w:rPr>
          <w:rFonts w:ascii="Times New Roman" w:hAnsi="Times New Roman" w:cs="Times New Roman"/>
          <w:b/>
          <w:sz w:val="28"/>
          <w:lang w:val="ky-KG"/>
        </w:rPr>
        <w:t>уюштуруу</w:t>
      </w:r>
    </w:p>
    <w:p w:rsidR="00760EC2" w:rsidRPr="00080872" w:rsidRDefault="00760EC2" w:rsidP="00AA0665">
      <w:pPr>
        <w:pStyle w:val="a3"/>
        <w:spacing w:after="0"/>
        <w:ind w:left="1068"/>
        <w:rPr>
          <w:rFonts w:ascii="Times New Roman" w:hAnsi="Times New Roman" w:cs="Times New Roman"/>
          <w:b/>
          <w:sz w:val="28"/>
          <w:lang w:val="ky-KG"/>
        </w:rPr>
      </w:pPr>
    </w:p>
    <w:p w:rsidR="00DE6BC0"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2.1. </w:t>
      </w:r>
      <w:r w:rsidR="006C35E2" w:rsidRPr="00080872">
        <w:rPr>
          <w:rFonts w:ascii="Times New Roman" w:hAnsi="Times New Roman" w:cs="Times New Roman"/>
          <w:sz w:val="28"/>
          <w:lang w:val="ky-KG"/>
        </w:rPr>
        <w:t xml:space="preserve">Аралыктан добуш берүү </w:t>
      </w:r>
      <w:r w:rsidR="003D2CF8" w:rsidRPr="00080872">
        <w:rPr>
          <w:rFonts w:ascii="Times New Roman" w:hAnsi="Times New Roman" w:cs="Times New Roman"/>
          <w:sz w:val="28"/>
          <w:szCs w:val="28"/>
          <w:lang w:val="ky-KG"/>
        </w:rPr>
        <w:t xml:space="preserve">Борбордук шайлоо </w:t>
      </w:r>
      <w:r w:rsidR="006C35E2" w:rsidRPr="00080872">
        <w:rPr>
          <w:rFonts w:ascii="Times New Roman" w:hAnsi="Times New Roman" w:cs="Times New Roman"/>
          <w:sz w:val="28"/>
          <w:lang w:val="ky-KG"/>
        </w:rPr>
        <w:t xml:space="preserve">комиссиясынын </w:t>
      </w:r>
      <w:r w:rsidRPr="00080872">
        <w:rPr>
          <w:rFonts w:ascii="Times New Roman" w:hAnsi="Times New Roman" w:cs="Times New Roman"/>
          <w:sz w:val="28"/>
          <w:lang w:val="ky-KG"/>
        </w:rPr>
        <w:t>онлайн идентификация</w:t>
      </w:r>
      <w:r w:rsidR="00F5204D" w:rsidRPr="00080872">
        <w:rPr>
          <w:rFonts w:ascii="Times New Roman" w:hAnsi="Times New Roman" w:cs="Times New Roman"/>
          <w:sz w:val="28"/>
          <w:lang w:val="ky-KG"/>
        </w:rPr>
        <w:t>ло</w:t>
      </w:r>
      <w:r w:rsidR="00A10D7D" w:rsidRPr="00080872">
        <w:rPr>
          <w:rFonts w:ascii="Times New Roman" w:hAnsi="Times New Roman" w:cs="Times New Roman"/>
          <w:sz w:val="28"/>
          <w:lang w:val="ky-KG"/>
        </w:rPr>
        <w:t>о</w:t>
      </w:r>
      <w:r w:rsidR="00F5204D" w:rsidRPr="00080872">
        <w:rPr>
          <w:rFonts w:ascii="Times New Roman" w:hAnsi="Times New Roman" w:cs="Times New Roman"/>
          <w:sz w:val="28"/>
          <w:lang w:val="ky-KG"/>
        </w:rPr>
        <w:t>ну</w:t>
      </w:r>
      <w:r w:rsidR="00A10D7D" w:rsidRPr="00080872">
        <w:rPr>
          <w:rFonts w:ascii="Times New Roman" w:hAnsi="Times New Roman" w:cs="Times New Roman"/>
          <w:sz w:val="28"/>
          <w:lang w:val="ky-KG"/>
        </w:rPr>
        <w:t xml:space="preserve"> өткөрүүнү жана коргоону</w:t>
      </w:r>
      <w:r w:rsidRPr="00080872">
        <w:rPr>
          <w:rFonts w:ascii="Times New Roman" w:hAnsi="Times New Roman" w:cs="Times New Roman"/>
          <w:sz w:val="28"/>
          <w:lang w:val="ky-KG"/>
        </w:rPr>
        <w:t>, добуштарды</w:t>
      </w:r>
      <w:r w:rsidR="00171F33" w:rsidRPr="00080872">
        <w:rPr>
          <w:rFonts w:ascii="Times New Roman" w:hAnsi="Times New Roman" w:cs="Times New Roman"/>
          <w:sz w:val="28"/>
          <w:lang w:val="ky-KG"/>
        </w:rPr>
        <w:t xml:space="preserve"> </w:t>
      </w:r>
      <w:r w:rsidR="00F5204D" w:rsidRPr="00080872">
        <w:rPr>
          <w:rFonts w:ascii="Times New Roman" w:hAnsi="Times New Roman" w:cs="Times New Roman"/>
          <w:sz w:val="28"/>
          <w:lang w:val="ky-KG"/>
        </w:rPr>
        <w:t>контролдоону</w:t>
      </w:r>
      <w:r w:rsidR="00171F33" w:rsidRPr="00080872">
        <w:rPr>
          <w:rFonts w:ascii="Times New Roman" w:hAnsi="Times New Roman" w:cs="Times New Roman"/>
          <w:sz w:val="28"/>
          <w:lang w:val="ky-KG"/>
        </w:rPr>
        <w:t xml:space="preserve"> </w:t>
      </w:r>
      <w:r w:rsidRPr="00080872">
        <w:rPr>
          <w:rFonts w:ascii="Times New Roman" w:hAnsi="Times New Roman" w:cs="Times New Roman"/>
          <w:sz w:val="28"/>
          <w:lang w:val="ky-KG"/>
        </w:rPr>
        <w:t>жана эсепке алууну камсыз кыл</w:t>
      </w:r>
      <w:r w:rsidR="00A10D7D" w:rsidRPr="00080872">
        <w:rPr>
          <w:rFonts w:ascii="Times New Roman" w:hAnsi="Times New Roman" w:cs="Times New Roman"/>
          <w:sz w:val="28"/>
          <w:lang w:val="ky-KG"/>
        </w:rPr>
        <w:t>уучу</w:t>
      </w:r>
      <w:r w:rsidRPr="00080872">
        <w:rPr>
          <w:rFonts w:ascii="Times New Roman" w:hAnsi="Times New Roman" w:cs="Times New Roman"/>
          <w:sz w:val="28"/>
          <w:lang w:val="ky-KG"/>
        </w:rPr>
        <w:t xml:space="preserve"> маалыматтык системаларын </w:t>
      </w:r>
      <w:r w:rsidR="00A10D7D" w:rsidRPr="00080872">
        <w:rPr>
          <w:rFonts w:ascii="Times New Roman" w:hAnsi="Times New Roman" w:cs="Times New Roman"/>
          <w:sz w:val="28"/>
          <w:lang w:val="ky-KG"/>
        </w:rPr>
        <w:t>пайдалануу</w:t>
      </w:r>
      <w:r w:rsidRPr="00080872">
        <w:rPr>
          <w:rFonts w:ascii="Times New Roman" w:hAnsi="Times New Roman" w:cs="Times New Roman"/>
          <w:sz w:val="28"/>
          <w:lang w:val="ky-KG"/>
        </w:rPr>
        <w:t xml:space="preserve"> менен уюштурулат. </w:t>
      </w:r>
    </w:p>
    <w:p w:rsidR="00DE6BC0"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2.2. </w:t>
      </w:r>
      <w:r w:rsidR="006C35E2" w:rsidRPr="00080872">
        <w:rPr>
          <w:rFonts w:ascii="Times New Roman" w:hAnsi="Times New Roman" w:cs="Times New Roman"/>
          <w:sz w:val="28"/>
          <w:lang w:val="ky-KG"/>
        </w:rPr>
        <w:t xml:space="preserve">Аралыктан добуш берүү боюнча шайлоо участоктору </w:t>
      </w:r>
      <w:r w:rsidR="00F837AA" w:rsidRPr="00080872">
        <w:rPr>
          <w:rFonts w:ascii="Times New Roman" w:hAnsi="Times New Roman" w:cs="Times New Roman"/>
          <w:sz w:val="28"/>
          <w:lang w:val="ky-KG"/>
        </w:rPr>
        <w:t xml:space="preserve">Кыргыз Республикасынын Жогорку Кеңешинин депутаттарын шайлоо дайындалгандан кийин муктаждыктарды жана логистикалык шарттарды талдоонун негизинде </w:t>
      </w:r>
      <w:r w:rsidR="003D2CF8" w:rsidRPr="00080872">
        <w:rPr>
          <w:rFonts w:ascii="Times New Roman" w:hAnsi="Times New Roman" w:cs="Times New Roman"/>
          <w:sz w:val="28"/>
          <w:szCs w:val="28"/>
          <w:lang w:val="ky-KG"/>
        </w:rPr>
        <w:t xml:space="preserve">Борбордук шайлоо </w:t>
      </w:r>
      <w:r w:rsidR="006C35E2" w:rsidRPr="00080872">
        <w:rPr>
          <w:rFonts w:ascii="Times New Roman" w:hAnsi="Times New Roman" w:cs="Times New Roman"/>
          <w:sz w:val="28"/>
          <w:lang w:val="ky-KG"/>
        </w:rPr>
        <w:t xml:space="preserve">комиссиясынын </w:t>
      </w:r>
      <w:r w:rsidRPr="00080872">
        <w:rPr>
          <w:rFonts w:ascii="Times New Roman" w:hAnsi="Times New Roman" w:cs="Times New Roman"/>
          <w:sz w:val="28"/>
          <w:lang w:val="ky-KG"/>
        </w:rPr>
        <w:t xml:space="preserve">чечими менен түзүлүшү мүмкүн. </w:t>
      </w:r>
    </w:p>
    <w:p w:rsidR="00DE6BC0" w:rsidRPr="00080872" w:rsidRDefault="003D2CF8"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szCs w:val="28"/>
          <w:lang w:val="ky-KG"/>
        </w:rPr>
        <w:t>Борбордук шайлоо комиссиясы</w:t>
      </w:r>
      <w:r w:rsidR="00F67059" w:rsidRPr="00080872">
        <w:rPr>
          <w:rFonts w:ascii="Times New Roman" w:hAnsi="Times New Roman" w:cs="Times New Roman"/>
          <w:sz w:val="28"/>
          <w:lang w:val="ky-KG"/>
        </w:rPr>
        <w:t xml:space="preserve"> аралыктан добуш берүү боюнча шайлоо участогун </w:t>
      </w:r>
      <w:r w:rsidR="00DE6BC0" w:rsidRPr="00080872">
        <w:rPr>
          <w:rFonts w:ascii="Times New Roman" w:hAnsi="Times New Roman" w:cs="Times New Roman"/>
          <w:sz w:val="28"/>
          <w:lang w:val="ky-KG"/>
        </w:rPr>
        <w:t>уюштурууну тиешелүү округдук шайлоо комиссиясына жүктө</w:t>
      </w:r>
      <w:r w:rsidR="00171F33" w:rsidRPr="00080872">
        <w:rPr>
          <w:rFonts w:ascii="Times New Roman" w:hAnsi="Times New Roman" w:cs="Times New Roman"/>
          <w:sz w:val="28"/>
          <w:lang w:val="ky-KG"/>
        </w:rPr>
        <w:t>өгө укуктуу</w:t>
      </w:r>
      <w:r w:rsidR="00DE6BC0" w:rsidRPr="00080872">
        <w:rPr>
          <w:rFonts w:ascii="Times New Roman" w:hAnsi="Times New Roman" w:cs="Times New Roman"/>
          <w:sz w:val="28"/>
          <w:lang w:val="ky-KG"/>
        </w:rPr>
        <w:t xml:space="preserve">. </w:t>
      </w:r>
    </w:p>
    <w:p w:rsidR="00DE6BC0"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Аралыктан добуш берүү боюнча шайлоо комиссияларын түзүү алар</w:t>
      </w:r>
      <w:r w:rsidR="000F0F2B" w:rsidRPr="00080872">
        <w:rPr>
          <w:rFonts w:ascii="Times New Roman" w:hAnsi="Times New Roman" w:cs="Times New Roman"/>
          <w:sz w:val="28"/>
          <w:lang w:val="ky-KG"/>
        </w:rPr>
        <w:t>ды</w:t>
      </w:r>
      <w:r w:rsidRPr="00080872">
        <w:rPr>
          <w:rFonts w:ascii="Times New Roman" w:hAnsi="Times New Roman" w:cs="Times New Roman"/>
          <w:sz w:val="28"/>
          <w:lang w:val="ky-KG"/>
        </w:rPr>
        <w:t xml:space="preserve"> түзүү жөнүндө чечим кабыл алынгандан кийин </w:t>
      </w:r>
      <w:r w:rsidR="000F0F2B" w:rsidRPr="00080872">
        <w:rPr>
          <w:rFonts w:ascii="Times New Roman" w:hAnsi="Times New Roman" w:cs="Times New Roman"/>
          <w:sz w:val="28"/>
          <w:lang w:val="ky-KG"/>
        </w:rPr>
        <w:t xml:space="preserve">түздөн-түз </w:t>
      </w:r>
      <w:r w:rsidR="00F67059" w:rsidRPr="00080872">
        <w:rPr>
          <w:rFonts w:ascii="Times New Roman" w:hAnsi="Times New Roman" w:cs="Times New Roman"/>
          <w:sz w:val="28"/>
          <w:lang w:val="ky-KG"/>
        </w:rPr>
        <w:t xml:space="preserve">округдук шайлоо комиссиялары </w:t>
      </w:r>
      <w:r w:rsidRPr="00080872">
        <w:rPr>
          <w:rFonts w:ascii="Times New Roman" w:hAnsi="Times New Roman" w:cs="Times New Roman"/>
          <w:sz w:val="28"/>
          <w:lang w:val="ky-KG"/>
        </w:rPr>
        <w:t>тарабынан жү</w:t>
      </w:r>
      <w:r w:rsidR="000F0F2B" w:rsidRPr="00080872">
        <w:rPr>
          <w:rFonts w:ascii="Times New Roman" w:hAnsi="Times New Roman" w:cs="Times New Roman"/>
          <w:sz w:val="28"/>
          <w:lang w:val="ky-KG"/>
        </w:rPr>
        <w:t>зөгө ашырылат</w:t>
      </w:r>
      <w:r w:rsidRPr="00080872">
        <w:rPr>
          <w:rFonts w:ascii="Times New Roman" w:hAnsi="Times New Roman" w:cs="Times New Roman"/>
          <w:sz w:val="28"/>
          <w:lang w:val="ky-KG"/>
        </w:rPr>
        <w:t xml:space="preserve">. </w:t>
      </w:r>
    </w:p>
    <w:p w:rsidR="001502C4" w:rsidRPr="00080872" w:rsidRDefault="00F67059"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lastRenderedPageBreak/>
        <w:t xml:space="preserve">Аралыктан добуш берүү боюнча шайлоо комиссияларынын </w:t>
      </w:r>
      <w:r w:rsidR="00DE6BC0" w:rsidRPr="00080872">
        <w:rPr>
          <w:rFonts w:ascii="Times New Roman" w:hAnsi="Times New Roman" w:cs="Times New Roman"/>
          <w:sz w:val="28"/>
          <w:lang w:val="ky-KG"/>
        </w:rPr>
        <w:t xml:space="preserve">курамы </w:t>
      </w:r>
      <w:r w:rsidRPr="00080872">
        <w:rPr>
          <w:rFonts w:ascii="Times New Roman" w:hAnsi="Times New Roman" w:cs="Times New Roman"/>
          <w:sz w:val="28"/>
          <w:lang w:val="ky-KG"/>
        </w:rPr>
        <w:t xml:space="preserve">округдук шайлоо комиссиялары </w:t>
      </w:r>
      <w:r w:rsidR="001502C4" w:rsidRPr="00080872">
        <w:rPr>
          <w:rFonts w:ascii="Times New Roman" w:hAnsi="Times New Roman" w:cs="Times New Roman"/>
          <w:sz w:val="28"/>
          <w:lang w:val="ky-KG"/>
        </w:rPr>
        <w:t xml:space="preserve">тарабынан </w:t>
      </w:r>
      <w:r w:rsidRPr="00080872">
        <w:rPr>
          <w:rFonts w:ascii="Times New Roman" w:hAnsi="Times New Roman" w:cs="Times New Roman"/>
          <w:sz w:val="28"/>
          <w:lang w:val="ky-KG"/>
        </w:rPr>
        <w:t xml:space="preserve">округдук шайлоо комиссияларынын </w:t>
      </w:r>
      <w:r w:rsidR="001502C4" w:rsidRPr="00080872">
        <w:rPr>
          <w:rFonts w:ascii="Times New Roman" w:hAnsi="Times New Roman" w:cs="Times New Roman"/>
          <w:sz w:val="28"/>
          <w:lang w:val="ky-KG"/>
        </w:rPr>
        <w:t xml:space="preserve">курамына киргизилбеген </w:t>
      </w:r>
      <w:r w:rsidRPr="00080872">
        <w:rPr>
          <w:rFonts w:ascii="Times New Roman" w:hAnsi="Times New Roman" w:cs="Times New Roman"/>
          <w:sz w:val="28"/>
          <w:lang w:val="ky-KG"/>
        </w:rPr>
        <w:t>аймактык шайлоо комиссияларын</w:t>
      </w:r>
      <w:r w:rsidR="001502C4" w:rsidRPr="00080872">
        <w:rPr>
          <w:rFonts w:ascii="Times New Roman" w:hAnsi="Times New Roman" w:cs="Times New Roman"/>
          <w:sz w:val="28"/>
          <w:lang w:val="ky-KG"/>
        </w:rPr>
        <w:t xml:space="preserve">ын мүчөлөрүнөн, резервдеринен, шайлоочулардын топторунан, аймагында/жайында ошол </w:t>
      </w:r>
      <w:r w:rsidRPr="00080872">
        <w:rPr>
          <w:rFonts w:ascii="Times New Roman" w:hAnsi="Times New Roman" w:cs="Times New Roman"/>
          <w:sz w:val="28"/>
          <w:lang w:val="ky-KG"/>
        </w:rPr>
        <w:t>аралыктан добуш берүү боюнча шайлоо комиссиялары</w:t>
      </w:r>
      <w:r w:rsidR="001502C4" w:rsidRPr="00080872">
        <w:rPr>
          <w:rFonts w:ascii="Times New Roman" w:hAnsi="Times New Roman" w:cs="Times New Roman"/>
          <w:sz w:val="28"/>
          <w:lang w:val="ky-KG"/>
        </w:rPr>
        <w:t xml:space="preserve"> түзүлгөн уюмдардын, мекемелердин, ишканалардын, коомдук уюмдардын кызматкерлеринин ичинен түзүлөт.   </w:t>
      </w:r>
    </w:p>
    <w:p w:rsidR="00D72490" w:rsidRPr="00080872" w:rsidRDefault="003868BB"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Аралыктан добуш берүү боюнча шайлоо комиссияларынын </w:t>
      </w:r>
      <w:r w:rsidR="00DE6BC0" w:rsidRPr="00080872">
        <w:rPr>
          <w:rFonts w:ascii="Times New Roman" w:hAnsi="Times New Roman" w:cs="Times New Roman"/>
          <w:sz w:val="28"/>
          <w:lang w:val="ky-KG"/>
        </w:rPr>
        <w:t>сандык курамы жети</w:t>
      </w:r>
      <w:r w:rsidR="00527D2A" w:rsidRPr="00080872">
        <w:rPr>
          <w:rFonts w:ascii="Times New Roman" w:hAnsi="Times New Roman" w:cs="Times New Roman"/>
          <w:sz w:val="28"/>
          <w:lang w:val="ky-KG"/>
        </w:rPr>
        <w:t>ден кем эмес адамдан турууга</w:t>
      </w:r>
      <w:r w:rsidR="00DE6BC0" w:rsidRPr="00080872">
        <w:rPr>
          <w:rFonts w:ascii="Times New Roman" w:hAnsi="Times New Roman" w:cs="Times New Roman"/>
          <w:sz w:val="28"/>
          <w:lang w:val="ky-KG"/>
        </w:rPr>
        <w:t xml:space="preserve"> тийиш.</w:t>
      </w:r>
    </w:p>
    <w:p w:rsidR="00DE6BC0"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2.3. </w:t>
      </w:r>
      <w:r w:rsidR="003868BB" w:rsidRPr="00080872">
        <w:rPr>
          <w:rFonts w:ascii="Times New Roman" w:hAnsi="Times New Roman" w:cs="Times New Roman"/>
          <w:sz w:val="28"/>
          <w:lang w:val="ky-KG"/>
        </w:rPr>
        <w:t xml:space="preserve">Аралыктан добуш берүү боюнча шайлоо комиссиялары </w:t>
      </w:r>
      <w:r w:rsidR="00527D2A" w:rsidRPr="00080872">
        <w:rPr>
          <w:rFonts w:ascii="Times New Roman" w:hAnsi="Times New Roman" w:cs="Times New Roman"/>
          <w:sz w:val="28"/>
          <w:lang w:val="ky-KG"/>
        </w:rPr>
        <w:t>м</w:t>
      </w:r>
      <w:r w:rsidRPr="00080872">
        <w:rPr>
          <w:rFonts w:ascii="Times New Roman" w:hAnsi="Times New Roman" w:cs="Times New Roman"/>
          <w:sz w:val="28"/>
          <w:lang w:val="ky-KG"/>
        </w:rPr>
        <w:t xml:space="preserve">ыйзамдарда жана ушул Жободо белгиленген ыйгарым укуктардын чегинде </w:t>
      </w:r>
      <w:r w:rsidR="003868BB" w:rsidRPr="00080872">
        <w:rPr>
          <w:rFonts w:ascii="Times New Roman" w:hAnsi="Times New Roman" w:cs="Times New Roman"/>
          <w:sz w:val="28"/>
          <w:lang w:val="ky-KG"/>
        </w:rPr>
        <w:t xml:space="preserve">аралыктан добуш берүү </w:t>
      </w:r>
      <w:r w:rsidRPr="00080872">
        <w:rPr>
          <w:rFonts w:ascii="Times New Roman" w:hAnsi="Times New Roman" w:cs="Times New Roman"/>
          <w:sz w:val="28"/>
          <w:lang w:val="ky-KG"/>
        </w:rPr>
        <w:t xml:space="preserve">тартибин уюштурат, добуш берүү үчүн жайларды жана жабдууларды даярдайт. </w:t>
      </w:r>
    </w:p>
    <w:p w:rsidR="00DE6BC0" w:rsidRPr="00080872" w:rsidRDefault="00DF3E9D"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Аралыктан добуш берүү боюнча шайлоо комиссиялары</w:t>
      </w:r>
      <w:r w:rsidR="00527D2A" w:rsidRPr="00080872">
        <w:rPr>
          <w:rFonts w:ascii="Times New Roman" w:hAnsi="Times New Roman" w:cs="Times New Roman"/>
          <w:sz w:val="28"/>
          <w:lang w:val="ky-KG"/>
        </w:rPr>
        <w:t xml:space="preserve">нын </w:t>
      </w:r>
      <w:r w:rsidR="00DE6BC0" w:rsidRPr="00080872">
        <w:rPr>
          <w:rFonts w:ascii="Times New Roman" w:hAnsi="Times New Roman" w:cs="Times New Roman"/>
          <w:sz w:val="28"/>
          <w:lang w:val="ky-KG"/>
        </w:rPr>
        <w:t xml:space="preserve">укуктук абалы, уюштурулушу жана иш тартиби, ошондой эле көз карандысыздыгынын кепилдиктери </w:t>
      </w:r>
      <w:r w:rsidRPr="00080872">
        <w:rPr>
          <w:rFonts w:ascii="Times New Roman" w:hAnsi="Times New Roman" w:cs="Times New Roman"/>
          <w:sz w:val="28"/>
          <w:lang w:val="ky-KG"/>
        </w:rPr>
        <w:t xml:space="preserve">участкалык шайлоо комиссияларынын </w:t>
      </w:r>
      <w:r w:rsidR="00744CD6" w:rsidRPr="00080872">
        <w:rPr>
          <w:rFonts w:ascii="Times New Roman" w:hAnsi="Times New Roman" w:cs="Times New Roman"/>
          <w:sz w:val="28"/>
          <w:lang w:val="ky-KG"/>
        </w:rPr>
        <w:t xml:space="preserve">мүчөлөрү менен </w:t>
      </w:r>
      <w:r w:rsidR="00527D2A" w:rsidRPr="00080872">
        <w:rPr>
          <w:rFonts w:ascii="Times New Roman" w:hAnsi="Times New Roman" w:cs="Times New Roman"/>
          <w:sz w:val="28"/>
          <w:lang w:val="ky-KG"/>
        </w:rPr>
        <w:t>бирдей</w:t>
      </w:r>
      <w:r w:rsidR="00744CD6" w:rsidRPr="00080872">
        <w:rPr>
          <w:rFonts w:ascii="Times New Roman" w:hAnsi="Times New Roman" w:cs="Times New Roman"/>
          <w:sz w:val="28"/>
          <w:lang w:val="ky-KG"/>
        </w:rPr>
        <w:t xml:space="preserve"> белгиленет.</w:t>
      </w:r>
      <w:r w:rsidR="00DE6BC0" w:rsidRPr="00080872">
        <w:rPr>
          <w:rFonts w:ascii="Times New Roman" w:hAnsi="Times New Roman" w:cs="Times New Roman"/>
          <w:sz w:val="28"/>
          <w:lang w:val="ky-KG"/>
        </w:rPr>
        <w:t xml:space="preserve"> </w:t>
      </w:r>
    </w:p>
    <w:p w:rsidR="00DE6BC0"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2.4. </w:t>
      </w:r>
      <w:r w:rsidR="00B76C2C" w:rsidRPr="00080872">
        <w:rPr>
          <w:rFonts w:ascii="Times New Roman" w:hAnsi="Times New Roman" w:cs="Times New Roman"/>
          <w:sz w:val="28"/>
          <w:lang w:val="ky-KG"/>
        </w:rPr>
        <w:t xml:space="preserve">Аралыктан добуш берүү боюнча шайлоо участокторунда </w:t>
      </w:r>
      <w:r w:rsidRPr="00080872">
        <w:rPr>
          <w:rFonts w:ascii="Times New Roman" w:hAnsi="Times New Roman" w:cs="Times New Roman"/>
          <w:sz w:val="28"/>
          <w:lang w:val="ky-KG"/>
        </w:rPr>
        <w:t xml:space="preserve">жарык берүү системасы менен жабдылган жана жазуу </w:t>
      </w:r>
      <w:r w:rsidR="00E17BD1" w:rsidRPr="00080872">
        <w:rPr>
          <w:rFonts w:ascii="Times New Roman" w:hAnsi="Times New Roman" w:cs="Times New Roman"/>
          <w:sz w:val="28"/>
          <w:lang w:val="ky-KG"/>
        </w:rPr>
        <w:t>куралдары</w:t>
      </w:r>
      <w:r w:rsidRPr="00080872">
        <w:rPr>
          <w:rFonts w:ascii="Times New Roman" w:hAnsi="Times New Roman" w:cs="Times New Roman"/>
          <w:sz w:val="28"/>
          <w:lang w:val="ky-KG"/>
        </w:rPr>
        <w:t xml:space="preserve">, </w:t>
      </w:r>
      <w:r w:rsidR="007A1E2B" w:rsidRPr="00080872">
        <w:rPr>
          <w:rFonts w:ascii="Times New Roman" w:hAnsi="Times New Roman" w:cs="Times New Roman"/>
          <w:sz w:val="28"/>
          <w:lang w:val="ky-KG"/>
        </w:rPr>
        <w:t xml:space="preserve">серептөөчү </w:t>
      </w:r>
      <w:r w:rsidRPr="00080872">
        <w:rPr>
          <w:rFonts w:ascii="Times New Roman" w:hAnsi="Times New Roman" w:cs="Times New Roman"/>
          <w:sz w:val="28"/>
          <w:lang w:val="ky-KG"/>
        </w:rPr>
        <w:t xml:space="preserve">монитору, автоматтык түрдө эсептөөчү </w:t>
      </w:r>
      <w:r w:rsidR="00EF6CD8" w:rsidRPr="00080872">
        <w:rPr>
          <w:rFonts w:ascii="Times New Roman" w:hAnsi="Times New Roman" w:cs="Times New Roman"/>
          <w:sz w:val="28"/>
          <w:lang w:val="ky-KG"/>
        </w:rPr>
        <w:t>урналар</w:t>
      </w:r>
      <w:r w:rsidRPr="00080872">
        <w:rPr>
          <w:rFonts w:ascii="Times New Roman" w:hAnsi="Times New Roman" w:cs="Times New Roman"/>
          <w:sz w:val="28"/>
          <w:lang w:val="ky-KG"/>
        </w:rPr>
        <w:t xml:space="preserve"> (мындан ары </w:t>
      </w:r>
      <w:r w:rsidR="006A6A76"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АЭУ), принтери бар идентификациялоочу түзүлүш (мындан ары </w:t>
      </w:r>
      <w:r w:rsidR="006A6A76"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ПИТ), видеокөзөмөл түзүлүшү, үзгүлтүксүз электр менен камсыздоо булагы, ошондой эле тармактык жабдуу менен камсыздалган добуш берүү </w:t>
      </w:r>
      <w:r w:rsidR="00E17BD1" w:rsidRPr="00080872">
        <w:rPr>
          <w:rFonts w:ascii="Times New Roman" w:hAnsi="Times New Roman" w:cs="Times New Roman"/>
          <w:sz w:val="28"/>
          <w:lang w:val="ky-KG"/>
        </w:rPr>
        <w:t xml:space="preserve">үчүн </w:t>
      </w:r>
      <w:r w:rsidRPr="00080872">
        <w:rPr>
          <w:rFonts w:ascii="Times New Roman" w:hAnsi="Times New Roman" w:cs="Times New Roman"/>
          <w:sz w:val="28"/>
          <w:lang w:val="ky-KG"/>
        </w:rPr>
        <w:t xml:space="preserve">кабиналар жайгаштырылат. </w:t>
      </w:r>
    </w:p>
    <w:p w:rsidR="00DE6BC0" w:rsidRPr="00080872" w:rsidRDefault="00B76C2C"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Аралыктан добуш берүү боюнча шайлоо участоктору</w:t>
      </w:r>
      <w:r w:rsidR="00E17BD1" w:rsidRPr="00080872">
        <w:rPr>
          <w:rFonts w:ascii="Times New Roman" w:hAnsi="Times New Roman" w:cs="Times New Roman"/>
          <w:sz w:val="28"/>
          <w:lang w:val="ky-KG"/>
        </w:rPr>
        <w:t>нун</w:t>
      </w:r>
      <w:r w:rsidR="00DE6BC0" w:rsidRPr="00080872">
        <w:rPr>
          <w:rFonts w:ascii="Times New Roman" w:hAnsi="Times New Roman" w:cs="Times New Roman"/>
          <w:sz w:val="28"/>
          <w:lang w:val="ky-KG"/>
        </w:rPr>
        <w:t xml:space="preserve"> жайы АЭУ, ПИТ жана </w:t>
      </w:r>
      <w:r w:rsidR="007A1E2B" w:rsidRPr="00080872">
        <w:rPr>
          <w:rFonts w:ascii="Times New Roman" w:hAnsi="Times New Roman" w:cs="Times New Roman"/>
          <w:sz w:val="28"/>
          <w:lang w:val="ky-KG"/>
        </w:rPr>
        <w:t xml:space="preserve">серептөөчү </w:t>
      </w:r>
      <w:r w:rsidR="00DE6BC0" w:rsidRPr="00080872">
        <w:rPr>
          <w:rFonts w:ascii="Times New Roman" w:hAnsi="Times New Roman" w:cs="Times New Roman"/>
          <w:sz w:val="28"/>
          <w:lang w:val="ky-KG"/>
        </w:rPr>
        <w:t xml:space="preserve">монитору бир эле учурда шайлоо комиссиясынын мүчөлөрүнүн, талапкерлердин өкүлдөрүнүн жана байкоочулардын көз алдында боло тургандай жабдылышы керек. </w:t>
      </w:r>
    </w:p>
    <w:p w:rsidR="00DE6BC0"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Шайлоочуларды идентификациялоо процессинин жана добуш берүүнүн жүрүшүнүн ачык-айкындуулугун камсыз кылуу үчүн шайлоо участокторун</w:t>
      </w:r>
      <w:r w:rsidR="00F744E1" w:rsidRPr="00080872">
        <w:rPr>
          <w:rFonts w:ascii="Times New Roman" w:hAnsi="Times New Roman" w:cs="Times New Roman"/>
          <w:sz w:val="28"/>
          <w:lang w:val="ky-KG"/>
        </w:rPr>
        <w:t>д</w:t>
      </w:r>
      <w:r w:rsidRPr="00080872">
        <w:rPr>
          <w:rFonts w:ascii="Times New Roman" w:hAnsi="Times New Roman" w:cs="Times New Roman"/>
          <w:sz w:val="28"/>
          <w:lang w:val="ky-KG"/>
        </w:rPr>
        <w:t>а видеокөзөмөл түзүлүштөрү орнотулат.</w:t>
      </w:r>
    </w:p>
    <w:p w:rsidR="00DE6BC0" w:rsidRPr="00080872" w:rsidRDefault="00DE6BC0" w:rsidP="00AA0665">
      <w:pPr>
        <w:spacing w:after="0"/>
        <w:ind w:firstLine="708"/>
        <w:jc w:val="both"/>
        <w:rPr>
          <w:rFonts w:ascii="Times New Roman" w:hAnsi="Times New Roman" w:cs="Times New Roman"/>
          <w:sz w:val="28"/>
          <w:lang w:val="ky-KG"/>
        </w:rPr>
      </w:pPr>
    </w:p>
    <w:p w:rsidR="00760EC2" w:rsidRPr="00080872" w:rsidRDefault="000C5271" w:rsidP="00AA0665">
      <w:pPr>
        <w:spacing w:after="0"/>
        <w:jc w:val="center"/>
        <w:rPr>
          <w:rFonts w:ascii="Times New Roman" w:hAnsi="Times New Roman" w:cs="Times New Roman"/>
          <w:b/>
          <w:sz w:val="28"/>
          <w:lang w:val="ky-KG"/>
        </w:rPr>
      </w:pPr>
      <w:r w:rsidRPr="00080872">
        <w:rPr>
          <w:rFonts w:ascii="Times New Roman" w:hAnsi="Times New Roman" w:cs="Times New Roman"/>
          <w:b/>
          <w:sz w:val="28"/>
          <w:lang w:val="ky-KG"/>
        </w:rPr>
        <w:t>III</w:t>
      </w:r>
      <w:r w:rsidR="00760EC2" w:rsidRPr="00080872">
        <w:rPr>
          <w:rFonts w:ascii="Times New Roman" w:hAnsi="Times New Roman" w:cs="Times New Roman"/>
          <w:b/>
          <w:sz w:val="28"/>
          <w:lang w:val="ky-KG"/>
        </w:rPr>
        <w:t>. Шайлоочулардын тизмелери</w:t>
      </w:r>
    </w:p>
    <w:p w:rsidR="00760EC2" w:rsidRPr="00080872" w:rsidRDefault="00760EC2" w:rsidP="00AA0665">
      <w:pPr>
        <w:spacing w:after="0"/>
        <w:jc w:val="center"/>
        <w:rPr>
          <w:rFonts w:ascii="Times New Roman" w:hAnsi="Times New Roman" w:cs="Times New Roman"/>
          <w:b/>
          <w:sz w:val="28"/>
          <w:lang w:val="ky-KG"/>
        </w:rPr>
      </w:pPr>
    </w:p>
    <w:p w:rsidR="00DE6BC0"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3.1. Кыргыз Республикасынын Жогорку Кеңешинин депутаттарын шайлоодо аралыктан добуш берүүгө добуш берүү күнүнө карата активдүү шайлоо укугуна ээ болгон жана тиешелүү шайлоо округу боюнча жергиликтүү жамааттын мүчөсү болуп саналган Кыргыз Республикасынын жарандары катыша алышат. </w:t>
      </w:r>
    </w:p>
    <w:p w:rsidR="0096140A" w:rsidRPr="00080872" w:rsidRDefault="0096140A"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Шайлоочунун жергиликтүү жамааттагы мүчөлүгү добуш берүү күнүнө чейинки 90 күндөн кем эмес мөөнөттө жарандын паспортунда, паспорттун тибинде жазылган жашаган жерин каттоо жөнүндө белги же болбосо калкты </w:t>
      </w:r>
      <w:r w:rsidRPr="00080872">
        <w:rPr>
          <w:rFonts w:ascii="Times New Roman" w:hAnsi="Times New Roman" w:cs="Times New Roman"/>
          <w:sz w:val="28"/>
          <w:lang w:val="ky-KG"/>
        </w:rPr>
        <w:lastRenderedPageBreak/>
        <w:t>каттоо жана документтештирүү чөйрөсүндөгү ыйгарым укуктуу мамлекеттик органда жашаган жеринин дарегин каттоо менен аныкталат.</w:t>
      </w:r>
    </w:p>
    <w:p w:rsidR="00DE6BC0"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А</w:t>
      </w:r>
      <w:r w:rsidR="00B76C2C" w:rsidRPr="00080872">
        <w:rPr>
          <w:rFonts w:ascii="Times New Roman" w:hAnsi="Times New Roman" w:cs="Times New Roman"/>
          <w:sz w:val="28"/>
          <w:lang w:val="ky-KG"/>
        </w:rPr>
        <w:t>ралыктан добуш берүүгө</w:t>
      </w:r>
      <w:r w:rsidRPr="00080872">
        <w:rPr>
          <w:rFonts w:ascii="Times New Roman" w:hAnsi="Times New Roman" w:cs="Times New Roman"/>
          <w:sz w:val="28"/>
          <w:lang w:val="ky-KG"/>
        </w:rPr>
        <w:t xml:space="preserve"> катышуу үчүн шайлоочулардын арыз</w:t>
      </w:r>
      <w:r w:rsidR="00180648" w:rsidRPr="00080872">
        <w:rPr>
          <w:rFonts w:ascii="Times New Roman" w:hAnsi="Times New Roman" w:cs="Times New Roman"/>
          <w:sz w:val="28"/>
          <w:lang w:val="ky-KG"/>
        </w:rPr>
        <w:t xml:space="preserve"> берүүсү</w:t>
      </w:r>
      <w:r w:rsidRPr="00080872">
        <w:rPr>
          <w:rFonts w:ascii="Times New Roman" w:hAnsi="Times New Roman" w:cs="Times New Roman"/>
          <w:sz w:val="28"/>
          <w:lang w:val="ky-KG"/>
        </w:rPr>
        <w:t xml:space="preserve"> талап кылынбайт. </w:t>
      </w:r>
    </w:p>
    <w:p w:rsidR="00D073D5" w:rsidRPr="00080872" w:rsidRDefault="00CA514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Шайлоочулардын – </w:t>
      </w:r>
      <w:r w:rsidR="00B76C2C" w:rsidRPr="00080872">
        <w:rPr>
          <w:rFonts w:ascii="Times New Roman" w:hAnsi="Times New Roman" w:cs="Times New Roman"/>
          <w:sz w:val="28"/>
          <w:lang w:val="ky-KG"/>
        </w:rPr>
        <w:t>аралыктан добуш берүү</w:t>
      </w:r>
      <w:r w:rsidR="008A74F6" w:rsidRPr="00080872">
        <w:rPr>
          <w:rFonts w:ascii="Times New Roman" w:hAnsi="Times New Roman" w:cs="Times New Roman"/>
          <w:sz w:val="28"/>
          <w:lang w:val="ky-KG"/>
        </w:rPr>
        <w:t>г</w:t>
      </w:r>
      <w:r w:rsidR="00B76C2C" w:rsidRPr="00080872">
        <w:rPr>
          <w:rFonts w:ascii="Times New Roman" w:hAnsi="Times New Roman" w:cs="Times New Roman"/>
          <w:sz w:val="28"/>
          <w:lang w:val="ky-KG"/>
        </w:rPr>
        <w:t>ө</w:t>
      </w:r>
      <w:r w:rsidRPr="00080872">
        <w:rPr>
          <w:rFonts w:ascii="Times New Roman" w:hAnsi="Times New Roman" w:cs="Times New Roman"/>
          <w:sz w:val="28"/>
          <w:lang w:val="ky-KG"/>
        </w:rPr>
        <w:t xml:space="preserve"> </w:t>
      </w:r>
      <w:r w:rsidR="00DE6BC0" w:rsidRPr="00080872">
        <w:rPr>
          <w:rFonts w:ascii="Times New Roman" w:hAnsi="Times New Roman" w:cs="Times New Roman"/>
          <w:sz w:val="28"/>
          <w:lang w:val="ky-KG"/>
        </w:rPr>
        <w:t>катышуучу</w:t>
      </w:r>
      <w:r w:rsidRPr="00080872">
        <w:rPr>
          <w:rFonts w:ascii="Times New Roman" w:hAnsi="Times New Roman" w:cs="Times New Roman"/>
          <w:sz w:val="28"/>
          <w:lang w:val="ky-KG"/>
        </w:rPr>
        <w:t>лар</w:t>
      </w:r>
      <w:r w:rsidR="008A74F6" w:rsidRPr="00080872">
        <w:rPr>
          <w:rFonts w:ascii="Times New Roman" w:hAnsi="Times New Roman" w:cs="Times New Roman"/>
          <w:sz w:val="28"/>
          <w:lang w:val="ky-KG"/>
        </w:rPr>
        <w:t>д</w:t>
      </w:r>
      <w:r w:rsidRPr="00080872">
        <w:rPr>
          <w:rFonts w:ascii="Times New Roman" w:hAnsi="Times New Roman" w:cs="Times New Roman"/>
          <w:sz w:val="28"/>
          <w:lang w:val="ky-KG"/>
        </w:rPr>
        <w:t>ын</w:t>
      </w:r>
      <w:r w:rsidR="00DE6BC0" w:rsidRPr="00080872">
        <w:rPr>
          <w:rFonts w:ascii="Times New Roman" w:hAnsi="Times New Roman" w:cs="Times New Roman"/>
          <w:sz w:val="28"/>
          <w:lang w:val="ky-KG"/>
        </w:rPr>
        <w:t xml:space="preserve"> өзүнчө тизме</w:t>
      </w:r>
      <w:r w:rsidRPr="00080872">
        <w:rPr>
          <w:rFonts w:ascii="Times New Roman" w:hAnsi="Times New Roman" w:cs="Times New Roman"/>
          <w:sz w:val="28"/>
          <w:lang w:val="ky-KG"/>
        </w:rPr>
        <w:t>лери</w:t>
      </w:r>
      <w:r w:rsidR="00DE6BC0" w:rsidRPr="00080872">
        <w:rPr>
          <w:rFonts w:ascii="Times New Roman" w:hAnsi="Times New Roman" w:cs="Times New Roman"/>
          <w:sz w:val="28"/>
          <w:lang w:val="ky-KG"/>
        </w:rPr>
        <w:t xml:space="preserve"> </w:t>
      </w:r>
      <w:r w:rsidRPr="00080872">
        <w:rPr>
          <w:rFonts w:ascii="Times New Roman" w:hAnsi="Times New Roman" w:cs="Times New Roman"/>
          <w:sz w:val="28"/>
          <w:lang w:val="ky-KG"/>
        </w:rPr>
        <w:t xml:space="preserve">добуш берүү күнүнө чейин </w:t>
      </w:r>
      <w:r w:rsidR="00DE6BC0" w:rsidRPr="00080872">
        <w:rPr>
          <w:rFonts w:ascii="Times New Roman" w:hAnsi="Times New Roman" w:cs="Times New Roman"/>
          <w:sz w:val="28"/>
          <w:lang w:val="ky-KG"/>
        </w:rPr>
        <w:t xml:space="preserve">түзүлбөйт. </w:t>
      </w:r>
      <w:r w:rsidRPr="00080872">
        <w:rPr>
          <w:rFonts w:ascii="Times New Roman" w:hAnsi="Times New Roman" w:cs="Times New Roman"/>
          <w:sz w:val="28"/>
          <w:lang w:val="ky-KG"/>
        </w:rPr>
        <w:t xml:space="preserve">Шайлоочулардын – </w:t>
      </w:r>
      <w:r w:rsidR="008C5594" w:rsidRPr="00080872">
        <w:rPr>
          <w:rFonts w:ascii="Times New Roman" w:hAnsi="Times New Roman" w:cs="Times New Roman"/>
          <w:sz w:val="28"/>
          <w:lang w:val="ky-KG"/>
        </w:rPr>
        <w:t xml:space="preserve">аралыктан добуш берүүгө </w:t>
      </w:r>
      <w:r w:rsidRPr="00080872">
        <w:rPr>
          <w:rFonts w:ascii="Times New Roman" w:hAnsi="Times New Roman" w:cs="Times New Roman"/>
          <w:sz w:val="28"/>
          <w:lang w:val="ky-KG"/>
        </w:rPr>
        <w:t>катышуучулар</w:t>
      </w:r>
      <w:r w:rsidR="008A74F6" w:rsidRPr="00080872">
        <w:rPr>
          <w:rFonts w:ascii="Times New Roman" w:hAnsi="Times New Roman" w:cs="Times New Roman"/>
          <w:sz w:val="28"/>
          <w:lang w:val="ky-KG"/>
        </w:rPr>
        <w:t>д</w:t>
      </w:r>
      <w:r w:rsidRPr="00080872">
        <w:rPr>
          <w:rFonts w:ascii="Times New Roman" w:hAnsi="Times New Roman" w:cs="Times New Roman"/>
          <w:sz w:val="28"/>
          <w:lang w:val="ky-KG"/>
        </w:rPr>
        <w:t xml:space="preserve">ын өзүнчө тизмелери </w:t>
      </w:r>
      <w:r w:rsidR="00DE6BC0" w:rsidRPr="00080872">
        <w:rPr>
          <w:rFonts w:ascii="Times New Roman" w:hAnsi="Times New Roman" w:cs="Times New Roman"/>
          <w:sz w:val="28"/>
          <w:lang w:val="ky-KG"/>
        </w:rPr>
        <w:t>шайлоочу</w:t>
      </w:r>
      <w:r w:rsidRPr="00080872">
        <w:rPr>
          <w:rFonts w:ascii="Times New Roman" w:hAnsi="Times New Roman" w:cs="Times New Roman"/>
          <w:sz w:val="28"/>
          <w:lang w:val="ky-KG"/>
        </w:rPr>
        <w:t>лар</w:t>
      </w:r>
      <w:r w:rsidR="00DE6BC0" w:rsidRPr="00080872">
        <w:rPr>
          <w:rFonts w:ascii="Times New Roman" w:hAnsi="Times New Roman" w:cs="Times New Roman"/>
          <w:sz w:val="28"/>
          <w:lang w:val="ky-KG"/>
        </w:rPr>
        <w:t xml:space="preserve"> идентификациядан өткөндөн кийин добуш берүү күнү түзүлөт.</w:t>
      </w:r>
    </w:p>
    <w:p w:rsidR="00DE6BC0" w:rsidRPr="00080872" w:rsidRDefault="008C5594"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Аралыктан добуш берүүгө </w:t>
      </w:r>
      <w:r w:rsidR="00DE6BC0" w:rsidRPr="00080872">
        <w:rPr>
          <w:rFonts w:ascii="Times New Roman" w:hAnsi="Times New Roman" w:cs="Times New Roman"/>
          <w:sz w:val="28"/>
          <w:lang w:val="ky-KG"/>
        </w:rPr>
        <w:t xml:space="preserve">катышуучулар жөнүндө маалыматтар </w:t>
      </w:r>
      <w:r w:rsidR="006D53C5" w:rsidRPr="00080872">
        <w:rPr>
          <w:rFonts w:ascii="Times New Roman" w:hAnsi="Times New Roman" w:cs="Times New Roman"/>
          <w:sz w:val="28"/>
          <w:lang w:val="ky-KG"/>
        </w:rPr>
        <w:t>Б</w:t>
      </w:r>
      <w:r w:rsidR="00F7460B" w:rsidRPr="00080872">
        <w:rPr>
          <w:rFonts w:ascii="Times New Roman" w:hAnsi="Times New Roman" w:cs="Times New Roman"/>
          <w:sz w:val="28"/>
          <w:lang w:val="ky-KG"/>
        </w:rPr>
        <w:t>орбордук</w:t>
      </w:r>
      <w:r w:rsidR="006D53C5" w:rsidRPr="00080872">
        <w:rPr>
          <w:rFonts w:ascii="Times New Roman" w:hAnsi="Times New Roman" w:cs="Times New Roman"/>
          <w:sz w:val="28"/>
          <w:lang w:val="ky-KG"/>
        </w:rPr>
        <w:t xml:space="preserve"> шайлоо</w:t>
      </w:r>
      <w:r w:rsidR="00F7460B" w:rsidRPr="00080872">
        <w:rPr>
          <w:rFonts w:ascii="Times New Roman" w:hAnsi="Times New Roman" w:cs="Times New Roman"/>
          <w:sz w:val="28"/>
          <w:lang w:val="ky-KG"/>
        </w:rPr>
        <w:t xml:space="preserve"> </w:t>
      </w:r>
      <w:r w:rsidR="00090F01" w:rsidRPr="00080872">
        <w:rPr>
          <w:rFonts w:ascii="Times New Roman" w:hAnsi="Times New Roman" w:cs="Times New Roman"/>
          <w:sz w:val="28"/>
          <w:lang w:val="ky-KG"/>
        </w:rPr>
        <w:t xml:space="preserve">комиссиясынын </w:t>
      </w:r>
      <w:r w:rsidR="00DE6BC0" w:rsidRPr="00080872">
        <w:rPr>
          <w:rFonts w:ascii="Times New Roman" w:hAnsi="Times New Roman" w:cs="Times New Roman"/>
          <w:sz w:val="28"/>
          <w:lang w:val="ky-KG"/>
        </w:rPr>
        <w:t xml:space="preserve">борборлоштурулган маалыматтык </w:t>
      </w:r>
      <w:r w:rsidR="00090F01" w:rsidRPr="00080872">
        <w:rPr>
          <w:rFonts w:ascii="Times New Roman" w:hAnsi="Times New Roman" w:cs="Times New Roman"/>
          <w:sz w:val="28"/>
          <w:lang w:val="ky-KG"/>
        </w:rPr>
        <w:t>системасында</w:t>
      </w:r>
      <w:r w:rsidR="00DE6BC0" w:rsidRPr="00080872">
        <w:rPr>
          <w:rFonts w:ascii="Times New Roman" w:hAnsi="Times New Roman" w:cs="Times New Roman"/>
          <w:sz w:val="28"/>
          <w:lang w:val="ky-KG"/>
        </w:rPr>
        <w:t xml:space="preserve"> шайлоочунун добуш берүү күнү а</w:t>
      </w:r>
      <w:r w:rsidR="00744CD6" w:rsidRPr="00080872">
        <w:rPr>
          <w:rFonts w:ascii="Times New Roman" w:hAnsi="Times New Roman" w:cs="Times New Roman"/>
          <w:sz w:val="28"/>
          <w:lang w:val="ky-KG"/>
        </w:rPr>
        <w:t xml:space="preserve">ралыктан </w:t>
      </w:r>
      <w:r w:rsidR="00DE6BC0" w:rsidRPr="00080872">
        <w:rPr>
          <w:rFonts w:ascii="Times New Roman" w:hAnsi="Times New Roman" w:cs="Times New Roman"/>
          <w:sz w:val="28"/>
          <w:lang w:val="ky-KG"/>
        </w:rPr>
        <w:t>добуш берүүгө катышкандыгынын негизинде сакталат жана иштетилет.</w:t>
      </w:r>
    </w:p>
    <w:p w:rsidR="00941F71"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3.2. </w:t>
      </w:r>
      <w:r w:rsidR="00941F71" w:rsidRPr="00080872">
        <w:rPr>
          <w:rFonts w:ascii="Times New Roman" w:hAnsi="Times New Roman" w:cs="Times New Roman"/>
          <w:sz w:val="28"/>
          <w:lang w:val="ky-KG"/>
        </w:rPr>
        <w:t>А</w:t>
      </w:r>
      <w:r w:rsidR="00F7460B" w:rsidRPr="00080872">
        <w:rPr>
          <w:rFonts w:ascii="Times New Roman" w:hAnsi="Times New Roman" w:cs="Times New Roman"/>
          <w:sz w:val="28"/>
          <w:lang w:val="ky-KG"/>
        </w:rPr>
        <w:t>ралыктан добуш берүүгө</w:t>
      </w:r>
      <w:r w:rsidR="00941F71" w:rsidRPr="00080872">
        <w:rPr>
          <w:rFonts w:ascii="Times New Roman" w:hAnsi="Times New Roman" w:cs="Times New Roman"/>
          <w:sz w:val="28"/>
          <w:lang w:val="ky-KG"/>
        </w:rPr>
        <w:t xml:space="preserve"> </w:t>
      </w:r>
      <w:r w:rsidRPr="00080872">
        <w:rPr>
          <w:rFonts w:ascii="Times New Roman" w:hAnsi="Times New Roman" w:cs="Times New Roman"/>
          <w:sz w:val="28"/>
          <w:lang w:val="ky-KG"/>
        </w:rPr>
        <w:t xml:space="preserve">катышуу маалыматтык системада катталат жана идентификациядан кайра өтүүгө жол бербейт. </w:t>
      </w:r>
    </w:p>
    <w:p w:rsidR="00DE6BC0" w:rsidRPr="00080872" w:rsidRDefault="00DE6BC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3.3. Идентификациядан өткөн шайлоочулардын тизмеси добуш берүү күнүнөн кийин 7 (жети) календардык күндөн кечиктирилбестен </w:t>
      </w:r>
      <w:r w:rsidR="00A05F07" w:rsidRPr="00080872">
        <w:rPr>
          <w:rFonts w:ascii="Times New Roman" w:hAnsi="Times New Roman" w:cs="Times New Roman"/>
          <w:sz w:val="28"/>
          <w:lang w:val="ky-KG"/>
        </w:rPr>
        <w:t>“</w:t>
      </w:r>
      <w:r w:rsidRPr="00080872">
        <w:rPr>
          <w:rFonts w:ascii="Times New Roman" w:hAnsi="Times New Roman" w:cs="Times New Roman"/>
          <w:sz w:val="28"/>
          <w:lang w:val="ky-KG"/>
        </w:rPr>
        <w:t>Тизме</w:t>
      </w:r>
      <w:r w:rsidR="00A05F07"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мамлекеттик порталына жарыяланат.</w:t>
      </w:r>
    </w:p>
    <w:p w:rsidR="00760EC2" w:rsidRPr="00080872" w:rsidRDefault="00760EC2" w:rsidP="00AA0665">
      <w:pPr>
        <w:spacing w:after="0"/>
        <w:ind w:firstLine="708"/>
        <w:jc w:val="both"/>
        <w:rPr>
          <w:rFonts w:ascii="Times New Roman" w:hAnsi="Times New Roman" w:cs="Times New Roman"/>
          <w:sz w:val="28"/>
          <w:lang w:val="ky-KG"/>
        </w:rPr>
      </w:pPr>
    </w:p>
    <w:p w:rsidR="00760EC2" w:rsidRPr="00080872" w:rsidRDefault="000C5271" w:rsidP="00AA0665">
      <w:pPr>
        <w:spacing w:after="0"/>
        <w:ind w:left="708"/>
        <w:jc w:val="center"/>
        <w:rPr>
          <w:rFonts w:ascii="Times New Roman" w:hAnsi="Times New Roman" w:cs="Times New Roman"/>
          <w:b/>
          <w:sz w:val="28"/>
          <w:lang w:val="ky-KG"/>
        </w:rPr>
      </w:pPr>
      <w:r w:rsidRPr="00080872">
        <w:rPr>
          <w:rFonts w:ascii="Times New Roman" w:hAnsi="Times New Roman" w:cs="Times New Roman"/>
          <w:b/>
          <w:sz w:val="28"/>
          <w:lang w:val="ky-KG"/>
        </w:rPr>
        <w:t xml:space="preserve">IV. </w:t>
      </w:r>
      <w:r w:rsidR="00AB12FF" w:rsidRPr="00080872">
        <w:rPr>
          <w:rFonts w:ascii="Times New Roman" w:hAnsi="Times New Roman" w:cs="Times New Roman"/>
          <w:b/>
          <w:sz w:val="28"/>
          <w:lang w:val="ky-KG"/>
        </w:rPr>
        <w:t>Аралыктан</w:t>
      </w:r>
      <w:r w:rsidR="00760EC2" w:rsidRPr="00080872">
        <w:rPr>
          <w:rFonts w:ascii="Times New Roman" w:hAnsi="Times New Roman" w:cs="Times New Roman"/>
          <w:b/>
          <w:sz w:val="28"/>
          <w:lang w:val="ky-KG"/>
        </w:rPr>
        <w:t xml:space="preserve"> добуш берүү тартиби</w:t>
      </w:r>
    </w:p>
    <w:p w:rsidR="00760EC2" w:rsidRPr="00080872" w:rsidRDefault="00760EC2" w:rsidP="00AA0665">
      <w:pPr>
        <w:pStyle w:val="a3"/>
        <w:spacing w:after="0"/>
        <w:ind w:left="1068"/>
        <w:rPr>
          <w:rFonts w:ascii="Times New Roman" w:hAnsi="Times New Roman" w:cs="Times New Roman"/>
          <w:b/>
          <w:sz w:val="28"/>
          <w:lang w:val="ky-KG"/>
        </w:rPr>
      </w:pPr>
    </w:p>
    <w:p w:rsidR="00AB12FF" w:rsidRPr="00080872" w:rsidRDefault="00AB12FF"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4.1. А</w:t>
      </w:r>
      <w:r w:rsidR="00F7460B" w:rsidRPr="00080872">
        <w:rPr>
          <w:rFonts w:ascii="Times New Roman" w:hAnsi="Times New Roman" w:cs="Times New Roman"/>
          <w:sz w:val="28"/>
          <w:lang w:val="ky-KG"/>
        </w:rPr>
        <w:t>ралыктан добуш берүү</w:t>
      </w:r>
      <w:r w:rsidRPr="00080872">
        <w:rPr>
          <w:rFonts w:ascii="Times New Roman" w:hAnsi="Times New Roman" w:cs="Times New Roman"/>
          <w:sz w:val="28"/>
          <w:lang w:val="ky-KG"/>
        </w:rPr>
        <w:t xml:space="preserve"> </w:t>
      </w:r>
      <w:r w:rsidR="00FA6C80" w:rsidRPr="00080872">
        <w:rPr>
          <w:rFonts w:ascii="Times New Roman" w:hAnsi="Times New Roman" w:cs="Times New Roman"/>
          <w:sz w:val="28"/>
          <w:lang w:val="ky-KG"/>
        </w:rPr>
        <w:t xml:space="preserve">добуш берүү </w:t>
      </w:r>
      <w:r w:rsidRPr="00080872">
        <w:rPr>
          <w:rFonts w:ascii="Times New Roman" w:hAnsi="Times New Roman" w:cs="Times New Roman"/>
          <w:sz w:val="28"/>
          <w:lang w:val="ky-KG"/>
        </w:rPr>
        <w:t>күнү шайлоо участогу жайгашкан жердин жергиликтүү убактысы боюнча саат 08:00дөн 20:00гө чейин жүргүзүлөт.</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4.</w:t>
      </w:r>
      <w:r w:rsidR="000A70B8" w:rsidRPr="00080872">
        <w:rPr>
          <w:rFonts w:ascii="Times New Roman" w:hAnsi="Times New Roman" w:cs="Times New Roman"/>
          <w:sz w:val="28"/>
          <w:lang w:val="ky-KG"/>
        </w:rPr>
        <w:t>2</w:t>
      </w:r>
      <w:r w:rsidRPr="00080872">
        <w:rPr>
          <w:rFonts w:ascii="Times New Roman" w:hAnsi="Times New Roman" w:cs="Times New Roman"/>
          <w:sz w:val="28"/>
          <w:lang w:val="ky-KG"/>
        </w:rPr>
        <w:t xml:space="preserve">. </w:t>
      </w:r>
      <w:r w:rsidR="00F7460B" w:rsidRPr="00080872">
        <w:rPr>
          <w:rFonts w:ascii="Times New Roman" w:hAnsi="Times New Roman" w:cs="Times New Roman"/>
          <w:sz w:val="28"/>
          <w:lang w:val="ky-KG"/>
        </w:rPr>
        <w:t>Аралыктан добуш берүүнүн</w:t>
      </w:r>
      <w:r w:rsidR="00FA6C80" w:rsidRPr="00080872">
        <w:rPr>
          <w:rFonts w:ascii="Times New Roman" w:hAnsi="Times New Roman" w:cs="Times New Roman"/>
          <w:sz w:val="28"/>
          <w:lang w:val="ky-KG"/>
        </w:rPr>
        <w:t xml:space="preserve"> </w:t>
      </w:r>
      <w:r w:rsidRPr="00080872">
        <w:rPr>
          <w:rFonts w:ascii="Times New Roman" w:hAnsi="Times New Roman" w:cs="Times New Roman"/>
          <w:sz w:val="28"/>
          <w:lang w:val="ky-KG"/>
        </w:rPr>
        <w:t xml:space="preserve">жол-жобосу төмөнкү этаптарды камтыйт: </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1</w:t>
      </w:r>
      <w:r w:rsidR="002F0B65" w:rsidRPr="00080872">
        <w:rPr>
          <w:rFonts w:ascii="Times New Roman" w:hAnsi="Times New Roman" w:cs="Times New Roman"/>
          <w:sz w:val="28"/>
          <w:lang w:val="ky-KG"/>
        </w:rPr>
        <w:t>)</w:t>
      </w:r>
      <w:r w:rsidR="008311E6" w:rsidRPr="00080872">
        <w:rPr>
          <w:rFonts w:ascii="Times New Roman" w:hAnsi="Times New Roman" w:cs="Times New Roman"/>
          <w:sz w:val="28"/>
          <w:lang w:val="ky-KG"/>
        </w:rPr>
        <w:t xml:space="preserve"> </w:t>
      </w:r>
      <w:r w:rsidRPr="00080872">
        <w:rPr>
          <w:rFonts w:ascii="Times New Roman" w:hAnsi="Times New Roman" w:cs="Times New Roman"/>
          <w:sz w:val="28"/>
          <w:lang w:val="ky-KG"/>
        </w:rPr>
        <w:t>Шайлоочу</w:t>
      </w:r>
      <w:r w:rsidR="002B5B8F" w:rsidRPr="00080872">
        <w:rPr>
          <w:rFonts w:ascii="Times New Roman" w:hAnsi="Times New Roman" w:cs="Times New Roman"/>
          <w:sz w:val="28"/>
          <w:lang w:val="ky-KG"/>
        </w:rPr>
        <w:t>нун</w:t>
      </w:r>
      <w:r w:rsidRPr="00080872">
        <w:rPr>
          <w:rFonts w:ascii="Times New Roman" w:hAnsi="Times New Roman" w:cs="Times New Roman"/>
          <w:sz w:val="28"/>
          <w:lang w:val="ky-KG"/>
        </w:rPr>
        <w:t xml:space="preserve"> </w:t>
      </w:r>
      <w:r w:rsidR="002B5B8F" w:rsidRPr="00080872">
        <w:rPr>
          <w:rFonts w:ascii="Times New Roman" w:hAnsi="Times New Roman" w:cs="Times New Roman"/>
          <w:sz w:val="28"/>
          <w:lang w:val="ky-KG"/>
        </w:rPr>
        <w:t>инсандыкты ырасто</w:t>
      </w:r>
      <w:r w:rsidR="00A05F07" w:rsidRPr="00080872">
        <w:rPr>
          <w:rFonts w:ascii="Times New Roman" w:hAnsi="Times New Roman" w:cs="Times New Roman"/>
          <w:sz w:val="28"/>
          <w:lang w:val="ky-KG"/>
        </w:rPr>
        <w:t>очу</w:t>
      </w:r>
      <w:r w:rsidRPr="00080872">
        <w:rPr>
          <w:rFonts w:ascii="Times New Roman" w:hAnsi="Times New Roman" w:cs="Times New Roman"/>
          <w:sz w:val="28"/>
          <w:lang w:val="ky-KG"/>
        </w:rPr>
        <w:t xml:space="preserve"> документти (идентификациялык карта (ID), жалпы жарандык паспорт, дипломатиялык</w:t>
      </w:r>
      <w:r w:rsidR="007812BA" w:rsidRPr="00080872">
        <w:rPr>
          <w:rFonts w:ascii="Times New Roman" w:hAnsi="Times New Roman" w:cs="Times New Roman"/>
          <w:sz w:val="28"/>
          <w:lang w:val="ky-KG"/>
        </w:rPr>
        <w:t xml:space="preserve"> паспорт, кызматтык паспорт же “Түндүк”</w:t>
      </w:r>
      <w:r w:rsidRPr="00080872">
        <w:rPr>
          <w:rFonts w:ascii="Times New Roman" w:hAnsi="Times New Roman" w:cs="Times New Roman"/>
          <w:sz w:val="28"/>
          <w:lang w:val="ky-KG"/>
        </w:rPr>
        <w:t xml:space="preserve"> тиркемеси аркыл</w:t>
      </w:r>
      <w:r w:rsidR="00A05F07" w:rsidRPr="00080872">
        <w:rPr>
          <w:rFonts w:ascii="Times New Roman" w:hAnsi="Times New Roman" w:cs="Times New Roman"/>
          <w:sz w:val="28"/>
          <w:lang w:val="ky-KG"/>
        </w:rPr>
        <w:t>уу түзүлгөн санариптик паспорт)</w:t>
      </w:r>
      <w:r w:rsidRPr="00080872">
        <w:rPr>
          <w:rFonts w:ascii="Times New Roman" w:hAnsi="Times New Roman" w:cs="Times New Roman"/>
          <w:sz w:val="28"/>
          <w:lang w:val="ky-KG"/>
        </w:rPr>
        <w:t xml:space="preserve"> </w:t>
      </w:r>
      <w:r w:rsidR="00A05F07" w:rsidRPr="00080872">
        <w:rPr>
          <w:rFonts w:ascii="Times New Roman" w:hAnsi="Times New Roman" w:cs="Times New Roman"/>
          <w:sz w:val="28"/>
          <w:lang w:val="ky-KG"/>
        </w:rPr>
        <w:t>көрсөтүүсү</w:t>
      </w:r>
      <w:r w:rsidR="002F0B65" w:rsidRPr="00080872">
        <w:rPr>
          <w:rFonts w:ascii="Times New Roman" w:hAnsi="Times New Roman" w:cs="Times New Roman"/>
          <w:sz w:val="28"/>
          <w:lang w:val="ky-KG"/>
        </w:rPr>
        <w:t>;</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2</w:t>
      </w:r>
      <w:r w:rsidR="002F0B65" w:rsidRPr="00080872">
        <w:rPr>
          <w:rFonts w:ascii="Times New Roman" w:hAnsi="Times New Roman" w:cs="Times New Roman"/>
          <w:sz w:val="28"/>
          <w:lang w:val="ky-KG"/>
        </w:rPr>
        <w:t>)</w:t>
      </w:r>
      <w:r w:rsidR="007812BA" w:rsidRPr="00080872">
        <w:rPr>
          <w:rFonts w:ascii="Times New Roman" w:hAnsi="Times New Roman" w:cs="Times New Roman"/>
          <w:sz w:val="28"/>
          <w:lang w:val="ky-KG"/>
        </w:rPr>
        <w:t xml:space="preserve"> </w:t>
      </w:r>
      <w:r w:rsidR="002B5B8F" w:rsidRPr="00080872">
        <w:rPr>
          <w:rFonts w:ascii="Times New Roman" w:hAnsi="Times New Roman" w:cs="Times New Roman"/>
          <w:sz w:val="28"/>
          <w:lang w:val="ky-KG"/>
        </w:rPr>
        <w:t xml:space="preserve">Инсандыкты ырастоочу </w:t>
      </w:r>
      <w:r w:rsidRPr="00080872">
        <w:rPr>
          <w:rFonts w:ascii="Times New Roman" w:hAnsi="Times New Roman" w:cs="Times New Roman"/>
          <w:sz w:val="28"/>
          <w:lang w:val="ky-KG"/>
        </w:rPr>
        <w:t xml:space="preserve">документтеги сүрөттү шайлоочунун сырткы </w:t>
      </w:r>
      <w:r w:rsidR="001C3E3D" w:rsidRPr="00080872">
        <w:rPr>
          <w:rFonts w:ascii="Times New Roman" w:hAnsi="Times New Roman" w:cs="Times New Roman"/>
          <w:sz w:val="28"/>
          <w:lang w:val="ky-KG"/>
        </w:rPr>
        <w:t>келбети</w:t>
      </w:r>
      <w:r w:rsidRPr="00080872">
        <w:rPr>
          <w:rFonts w:ascii="Times New Roman" w:hAnsi="Times New Roman" w:cs="Times New Roman"/>
          <w:sz w:val="28"/>
          <w:lang w:val="ky-KG"/>
        </w:rPr>
        <w:t xml:space="preserve"> менен визуалдык салыштыруу</w:t>
      </w:r>
      <w:r w:rsidR="002F0B65" w:rsidRPr="00080872">
        <w:rPr>
          <w:rFonts w:ascii="Times New Roman" w:hAnsi="Times New Roman" w:cs="Times New Roman"/>
          <w:sz w:val="28"/>
          <w:lang w:val="ky-KG"/>
        </w:rPr>
        <w:t>;</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3</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Шайлоочунун шайлоочулардын тизмесине киргизилгендигин текшерүү</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4</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Шайлоочунун ушул шайлоо участогунда добуш берүүгө </w:t>
      </w:r>
      <w:r w:rsidR="00A170FE" w:rsidRPr="00080872">
        <w:rPr>
          <w:rFonts w:ascii="Times New Roman" w:hAnsi="Times New Roman" w:cs="Times New Roman"/>
          <w:sz w:val="28"/>
          <w:lang w:val="ky-KG"/>
        </w:rPr>
        <w:t xml:space="preserve">катышуу </w:t>
      </w:r>
      <w:r w:rsidRPr="00080872">
        <w:rPr>
          <w:rFonts w:ascii="Times New Roman" w:hAnsi="Times New Roman" w:cs="Times New Roman"/>
          <w:sz w:val="28"/>
          <w:lang w:val="ky-KG"/>
        </w:rPr>
        <w:t>укугу</w:t>
      </w:r>
      <w:r w:rsidR="00A170FE" w:rsidRPr="00080872">
        <w:rPr>
          <w:rFonts w:ascii="Times New Roman" w:hAnsi="Times New Roman" w:cs="Times New Roman"/>
          <w:sz w:val="28"/>
          <w:lang w:val="ky-KG"/>
        </w:rPr>
        <w:t xml:space="preserve">н </w:t>
      </w:r>
      <w:r w:rsidRPr="00080872">
        <w:rPr>
          <w:rFonts w:ascii="Times New Roman" w:hAnsi="Times New Roman" w:cs="Times New Roman"/>
          <w:sz w:val="28"/>
          <w:lang w:val="ky-KG"/>
        </w:rPr>
        <w:t xml:space="preserve">текшерүү (шайлоочунун өзүнүн шайлоо округунун чегинен тышкары </w:t>
      </w:r>
      <w:r w:rsidR="00A170FE" w:rsidRPr="00080872">
        <w:rPr>
          <w:rFonts w:ascii="Times New Roman" w:hAnsi="Times New Roman" w:cs="Times New Roman"/>
          <w:sz w:val="28"/>
          <w:lang w:val="ky-KG"/>
        </w:rPr>
        <w:t>жүргөнүн</w:t>
      </w:r>
      <w:r w:rsidRPr="00080872">
        <w:rPr>
          <w:rFonts w:ascii="Times New Roman" w:hAnsi="Times New Roman" w:cs="Times New Roman"/>
          <w:sz w:val="28"/>
          <w:lang w:val="ky-KG"/>
        </w:rPr>
        <w:t xml:space="preserve"> тастыктоо)</w:t>
      </w:r>
      <w:r w:rsidR="002F0B65" w:rsidRPr="00080872">
        <w:rPr>
          <w:rFonts w:ascii="Times New Roman" w:hAnsi="Times New Roman" w:cs="Times New Roman"/>
          <w:sz w:val="28"/>
          <w:lang w:val="ky-KG"/>
        </w:rPr>
        <w:t>;</w:t>
      </w:r>
    </w:p>
    <w:p w:rsidR="00441F11"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5</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Жеке маалыматтар боюнча идентификациялоо </w:t>
      </w:r>
      <w:r w:rsidR="007812BA"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w:t>
      </w:r>
      <w:r w:rsidR="00902418" w:rsidRPr="00080872">
        <w:rPr>
          <w:rFonts w:ascii="Times New Roman" w:hAnsi="Times New Roman" w:cs="Times New Roman"/>
          <w:sz w:val="28"/>
          <w:lang w:val="ky-KG"/>
        </w:rPr>
        <w:t>сканерлөө үчүн камера</w:t>
      </w:r>
      <w:r w:rsidR="000052A1" w:rsidRPr="00080872">
        <w:rPr>
          <w:rFonts w:ascii="Times New Roman" w:hAnsi="Times New Roman" w:cs="Times New Roman"/>
          <w:sz w:val="28"/>
          <w:lang w:val="ky-KG"/>
        </w:rPr>
        <w:t xml:space="preserve"> </w:t>
      </w:r>
      <w:r w:rsidR="00902418" w:rsidRPr="00080872">
        <w:rPr>
          <w:rFonts w:ascii="Times New Roman" w:hAnsi="Times New Roman" w:cs="Times New Roman"/>
          <w:sz w:val="28"/>
          <w:lang w:val="ky-KG"/>
        </w:rPr>
        <w:t xml:space="preserve">аркылуу </w:t>
      </w:r>
      <w:r w:rsidRPr="00080872">
        <w:rPr>
          <w:rFonts w:ascii="Times New Roman" w:hAnsi="Times New Roman" w:cs="Times New Roman"/>
          <w:sz w:val="28"/>
          <w:lang w:val="ky-KG"/>
        </w:rPr>
        <w:t>шайлоочунун паспортунун машина менен окулуучу зонасын (MRZ) сканерлөө. Жеке маалыматтар боюнча идентификац</w:t>
      </w:r>
      <w:r w:rsidR="00902418" w:rsidRPr="00080872">
        <w:rPr>
          <w:rFonts w:ascii="Times New Roman" w:hAnsi="Times New Roman" w:cs="Times New Roman"/>
          <w:sz w:val="28"/>
          <w:lang w:val="ky-KG"/>
        </w:rPr>
        <w:t>иялоо</w:t>
      </w:r>
      <w:r w:rsidR="000052A1" w:rsidRPr="00080872">
        <w:rPr>
          <w:rFonts w:ascii="Times New Roman" w:hAnsi="Times New Roman" w:cs="Times New Roman"/>
          <w:sz w:val="28"/>
          <w:lang w:val="ky-KG"/>
        </w:rPr>
        <w:t>дон</w:t>
      </w:r>
      <w:r w:rsidR="00902418" w:rsidRPr="00080872">
        <w:rPr>
          <w:rFonts w:ascii="Times New Roman" w:hAnsi="Times New Roman" w:cs="Times New Roman"/>
          <w:sz w:val="28"/>
          <w:lang w:val="ky-KG"/>
        </w:rPr>
        <w:t xml:space="preserve"> ийгиликтүү </w:t>
      </w:r>
      <w:r w:rsidR="000052A1" w:rsidRPr="00080872">
        <w:rPr>
          <w:rFonts w:ascii="Times New Roman" w:hAnsi="Times New Roman" w:cs="Times New Roman"/>
          <w:sz w:val="28"/>
          <w:lang w:val="ky-KG"/>
        </w:rPr>
        <w:t>өткөндөн</w:t>
      </w:r>
      <w:r w:rsidR="00902418" w:rsidRPr="00080872">
        <w:rPr>
          <w:rFonts w:ascii="Times New Roman" w:hAnsi="Times New Roman" w:cs="Times New Roman"/>
          <w:sz w:val="28"/>
          <w:lang w:val="ky-KG"/>
        </w:rPr>
        <w:t xml:space="preserve"> кийин</w:t>
      </w:r>
      <w:r w:rsidRPr="00080872">
        <w:rPr>
          <w:rFonts w:ascii="Times New Roman" w:hAnsi="Times New Roman" w:cs="Times New Roman"/>
          <w:sz w:val="28"/>
          <w:lang w:val="ky-KG"/>
        </w:rPr>
        <w:t xml:space="preserve"> шайлоочуну биометрикалык идентификация</w:t>
      </w:r>
      <w:r w:rsidR="00902418" w:rsidRPr="00080872">
        <w:rPr>
          <w:rFonts w:ascii="Times New Roman" w:hAnsi="Times New Roman" w:cs="Times New Roman"/>
          <w:sz w:val="28"/>
          <w:lang w:val="ky-KG"/>
        </w:rPr>
        <w:t>лоо</w:t>
      </w:r>
      <w:r w:rsidRPr="00080872">
        <w:rPr>
          <w:rFonts w:ascii="Times New Roman" w:hAnsi="Times New Roman" w:cs="Times New Roman"/>
          <w:sz w:val="28"/>
          <w:lang w:val="ky-KG"/>
        </w:rPr>
        <w:t xml:space="preserve"> </w:t>
      </w:r>
      <w:r w:rsidR="00902418" w:rsidRPr="00080872">
        <w:rPr>
          <w:rFonts w:ascii="Times New Roman" w:hAnsi="Times New Roman" w:cs="Times New Roman"/>
          <w:sz w:val="28"/>
          <w:lang w:val="ky-KG"/>
        </w:rPr>
        <w:t xml:space="preserve">колдун </w:t>
      </w:r>
      <w:r w:rsidRPr="00080872">
        <w:rPr>
          <w:rFonts w:ascii="Times New Roman" w:hAnsi="Times New Roman" w:cs="Times New Roman"/>
          <w:sz w:val="28"/>
          <w:lang w:val="ky-KG"/>
        </w:rPr>
        <w:t>манжа</w:t>
      </w:r>
      <w:r w:rsidR="00902418" w:rsidRPr="00080872">
        <w:rPr>
          <w:rFonts w:ascii="Times New Roman" w:hAnsi="Times New Roman" w:cs="Times New Roman"/>
          <w:sz w:val="28"/>
          <w:lang w:val="ky-KG"/>
        </w:rPr>
        <w:t>ларынын</w:t>
      </w:r>
      <w:r w:rsidRPr="00080872">
        <w:rPr>
          <w:rFonts w:ascii="Times New Roman" w:hAnsi="Times New Roman" w:cs="Times New Roman"/>
          <w:sz w:val="28"/>
          <w:lang w:val="ky-KG"/>
        </w:rPr>
        <w:t xml:space="preserve"> издери аркылуу жүргүзүлөт</w:t>
      </w:r>
      <w:r w:rsidR="00441F11">
        <w:rPr>
          <w:rFonts w:ascii="Times New Roman" w:hAnsi="Times New Roman" w:cs="Times New Roman"/>
          <w:sz w:val="28"/>
          <w:lang w:val="ky-KG"/>
        </w:rPr>
        <w:t>.</w:t>
      </w:r>
      <w:r w:rsidRPr="00080872">
        <w:rPr>
          <w:rFonts w:ascii="Times New Roman" w:hAnsi="Times New Roman" w:cs="Times New Roman"/>
          <w:sz w:val="28"/>
          <w:lang w:val="ky-KG"/>
        </w:rPr>
        <w:t xml:space="preserve"> </w:t>
      </w:r>
      <w:r w:rsidR="00441F11">
        <w:rPr>
          <w:rFonts w:ascii="Times New Roman" w:hAnsi="Times New Roman" w:cs="Times New Roman"/>
          <w:sz w:val="28"/>
          <w:lang w:val="ky-KG"/>
        </w:rPr>
        <w:t>К</w:t>
      </w:r>
      <w:r w:rsidR="00902418" w:rsidRPr="00080872">
        <w:rPr>
          <w:rFonts w:ascii="Times New Roman" w:hAnsi="Times New Roman" w:cs="Times New Roman"/>
          <w:sz w:val="28"/>
          <w:lang w:val="ky-KG"/>
        </w:rPr>
        <w:t xml:space="preserve">олдун </w:t>
      </w:r>
      <w:r w:rsidRPr="00080872">
        <w:rPr>
          <w:rFonts w:ascii="Times New Roman" w:hAnsi="Times New Roman" w:cs="Times New Roman"/>
          <w:sz w:val="28"/>
          <w:lang w:val="ky-KG"/>
        </w:rPr>
        <w:t>манжа</w:t>
      </w:r>
      <w:r w:rsidR="00902418" w:rsidRPr="00080872">
        <w:rPr>
          <w:rFonts w:ascii="Times New Roman" w:hAnsi="Times New Roman" w:cs="Times New Roman"/>
          <w:sz w:val="28"/>
          <w:lang w:val="ky-KG"/>
        </w:rPr>
        <w:t>ларынын</w:t>
      </w:r>
      <w:r w:rsidRPr="00080872">
        <w:rPr>
          <w:rFonts w:ascii="Times New Roman" w:hAnsi="Times New Roman" w:cs="Times New Roman"/>
          <w:sz w:val="28"/>
          <w:lang w:val="ky-KG"/>
        </w:rPr>
        <w:t xml:space="preserve"> издерин сканерлөө</w:t>
      </w:r>
      <w:r w:rsidR="00902418" w:rsidRPr="00080872">
        <w:rPr>
          <w:rFonts w:ascii="Times New Roman" w:hAnsi="Times New Roman" w:cs="Times New Roman"/>
          <w:sz w:val="28"/>
          <w:lang w:val="ky-KG"/>
        </w:rPr>
        <w:t xml:space="preserve"> аракеттеринин саны </w:t>
      </w:r>
      <w:r w:rsidRPr="00080872">
        <w:rPr>
          <w:rFonts w:ascii="Times New Roman" w:hAnsi="Times New Roman" w:cs="Times New Roman"/>
          <w:sz w:val="28"/>
          <w:lang w:val="ky-KG"/>
        </w:rPr>
        <w:t>10 (он)</w:t>
      </w:r>
      <w:r w:rsidR="000005D8" w:rsidRPr="00080872">
        <w:rPr>
          <w:rFonts w:ascii="Times New Roman" w:hAnsi="Times New Roman" w:cs="Times New Roman"/>
          <w:sz w:val="28"/>
          <w:lang w:val="ky-KG"/>
        </w:rPr>
        <w:t xml:space="preserve"> жолудан ашпоого тийиш</w:t>
      </w:r>
      <w:r w:rsidRPr="00080872">
        <w:rPr>
          <w:rFonts w:ascii="Times New Roman" w:hAnsi="Times New Roman" w:cs="Times New Roman"/>
          <w:sz w:val="28"/>
          <w:lang w:val="ky-KG"/>
        </w:rPr>
        <w:t xml:space="preserve">. </w:t>
      </w:r>
    </w:p>
    <w:p w:rsidR="00941F71" w:rsidRPr="00080872" w:rsidRDefault="000052A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lastRenderedPageBreak/>
        <w:t>Колдун манжаларынын</w:t>
      </w:r>
      <w:r w:rsidR="00941F71" w:rsidRPr="00080872">
        <w:rPr>
          <w:rFonts w:ascii="Times New Roman" w:hAnsi="Times New Roman" w:cs="Times New Roman"/>
          <w:sz w:val="28"/>
          <w:lang w:val="ky-KG"/>
        </w:rPr>
        <w:t xml:space="preserve"> издери аркылуу идентификациялоодон өтпөй калган учурда, шайлоочу идентификациялоо </w:t>
      </w:r>
      <w:r w:rsidRPr="00080872">
        <w:rPr>
          <w:rFonts w:ascii="Times New Roman" w:hAnsi="Times New Roman" w:cs="Times New Roman"/>
          <w:sz w:val="28"/>
          <w:lang w:val="ky-KG"/>
        </w:rPr>
        <w:t xml:space="preserve">үчүн </w:t>
      </w:r>
      <w:r w:rsidR="00941F71" w:rsidRPr="00080872">
        <w:rPr>
          <w:rFonts w:ascii="Times New Roman" w:hAnsi="Times New Roman" w:cs="Times New Roman"/>
          <w:sz w:val="28"/>
          <w:lang w:val="ky-KG"/>
        </w:rPr>
        <w:t>камера</w:t>
      </w:r>
      <w:r w:rsidRPr="00080872">
        <w:rPr>
          <w:rFonts w:ascii="Times New Roman" w:hAnsi="Times New Roman" w:cs="Times New Roman"/>
          <w:sz w:val="28"/>
          <w:lang w:val="ky-KG"/>
        </w:rPr>
        <w:t>ны</w:t>
      </w:r>
      <w:r w:rsidR="00941F71" w:rsidRPr="00080872">
        <w:rPr>
          <w:rFonts w:ascii="Times New Roman" w:hAnsi="Times New Roman" w:cs="Times New Roman"/>
          <w:sz w:val="28"/>
          <w:lang w:val="ky-KG"/>
        </w:rPr>
        <w:t xml:space="preserve"> колдонуу аркылуу бет</w:t>
      </w:r>
      <w:r w:rsidR="000005D8" w:rsidRPr="00080872">
        <w:rPr>
          <w:rFonts w:ascii="Times New Roman" w:hAnsi="Times New Roman" w:cs="Times New Roman"/>
          <w:sz w:val="28"/>
          <w:lang w:val="ky-KG"/>
        </w:rPr>
        <w:t>инин</w:t>
      </w:r>
      <w:r w:rsidR="00941F71" w:rsidRPr="00080872">
        <w:rPr>
          <w:rFonts w:ascii="Times New Roman" w:hAnsi="Times New Roman" w:cs="Times New Roman"/>
          <w:sz w:val="28"/>
          <w:lang w:val="ky-KG"/>
        </w:rPr>
        <w:t xml:space="preserve"> геометриясы боюнча идентификация</w:t>
      </w:r>
      <w:r w:rsidR="000005D8" w:rsidRPr="00080872">
        <w:rPr>
          <w:rFonts w:ascii="Times New Roman" w:hAnsi="Times New Roman" w:cs="Times New Roman"/>
          <w:sz w:val="28"/>
          <w:lang w:val="ky-KG"/>
        </w:rPr>
        <w:t>дан</w:t>
      </w:r>
      <w:r w:rsidR="00941F71" w:rsidRPr="00080872">
        <w:rPr>
          <w:rFonts w:ascii="Times New Roman" w:hAnsi="Times New Roman" w:cs="Times New Roman"/>
          <w:sz w:val="28"/>
          <w:lang w:val="ky-KG"/>
        </w:rPr>
        <w:t xml:space="preserve"> өтөт</w:t>
      </w:r>
      <w:r w:rsidR="002F0B65" w:rsidRPr="00080872">
        <w:rPr>
          <w:rFonts w:ascii="Times New Roman" w:hAnsi="Times New Roman" w:cs="Times New Roman"/>
          <w:sz w:val="28"/>
          <w:lang w:val="ky-KG"/>
        </w:rPr>
        <w:t>;</w:t>
      </w:r>
      <w:r w:rsidR="00941F71" w:rsidRPr="00080872">
        <w:rPr>
          <w:rFonts w:ascii="Times New Roman" w:hAnsi="Times New Roman" w:cs="Times New Roman"/>
          <w:sz w:val="28"/>
          <w:lang w:val="ky-KG"/>
        </w:rPr>
        <w:t xml:space="preserve"> </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6</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Шайлоочу биометрикалык идентификациялоо жол-жобосунан ийгиликтүү өткөн учурда шайлоочуга тиешелүү шайлоо округунун чеги жана шайлоо бюллетени басып чыгарылат</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w:t>
      </w:r>
    </w:p>
    <w:p w:rsidR="006D53C5"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7</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w:t>
      </w:r>
      <w:r w:rsidR="006D53C5" w:rsidRPr="00080872">
        <w:rPr>
          <w:rFonts w:ascii="Times New Roman" w:hAnsi="Times New Roman" w:cs="Times New Roman"/>
          <w:sz w:val="28"/>
          <w:lang w:val="ky-KG"/>
        </w:rPr>
        <w:t xml:space="preserve">Идентификациядан өткөндүгү </w:t>
      </w:r>
      <w:r w:rsidR="002F0B65" w:rsidRPr="00080872">
        <w:rPr>
          <w:rFonts w:ascii="Times New Roman" w:hAnsi="Times New Roman" w:cs="Times New Roman"/>
          <w:sz w:val="28"/>
          <w:lang w:val="ky-KG"/>
        </w:rPr>
        <w:t xml:space="preserve">жөнүндө </w:t>
      </w:r>
      <w:r w:rsidR="006D53C5" w:rsidRPr="00080872">
        <w:rPr>
          <w:rFonts w:ascii="Times New Roman" w:hAnsi="Times New Roman" w:cs="Times New Roman"/>
          <w:sz w:val="28"/>
          <w:lang w:val="ky-KG"/>
        </w:rPr>
        <w:t xml:space="preserve">чек </w:t>
      </w:r>
      <w:r w:rsidR="002F0B65" w:rsidRPr="00080872">
        <w:rPr>
          <w:rFonts w:ascii="Times New Roman" w:hAnsi="Times New Roman" w:cs="Times New Roman"/>
          <w:sz w:val="28"/>
          <w:lang w:val="ky-KG"/>
        </w:rPr>
        <w:t xml:space="preserve">шайлоочу тарабынан </w:t>
      </w:r>
      <w:r w:rsidR="006D53C5" w:rsidRPr="00080872">
        <w:rPr>
          <w:rFonts w:ascii="Times New Roman" w:hAnsi="Times New Roman" w:cs="Times New Roman"/>
          <w:sz w:val="28"/>
          <w:lang w:val="ky-KG"/>
        </w:rPr>
        <w:t>шайлоочуну аралыктан добуш берүүгө катышкандардын тизмесине каттаган шайлоо комиссиясынын мүчөсүнө берилет.</w:t>
      </w:r>
      <w:r w:rsidR="002F0B65" w:rsidRPr="00080872">
        <w:rPr>
          <w:rFonts w:ascii="Times New Roman" w:hAnsi="Times New Roman" w:cs="Times New Roman"/>
          <w:sz w:val="28"/>
          <w:lang w:val="ky-KG"/>
        </w:rPr>
        <w:t xml:space="preserve"> Шайлоочу жүргүзүлгөн жазуунун тууралыгын текшерип, өзүнүн колун коёт;</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8</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Шайлоо бюллетени добуш берүү үчүн кабинада толтурулат, анда добуш берүүнүн </w:t>
      </w:r>
      <w:r w:rsidR="00D447F9" w:rsidRPr="00080872">
        <w:rPr>
          <w:rFonts w:ascii="Times New Roman" w:hAnsi="Times New Roman" w:cs="Times New Roman"/>
          <w:sz w:val="28"/>
          <w:lang w:val="ky-KG"/>
        </w:rPr>
        <w:t>купуялуулугу</w:t>
      </w:r>
      <w:r w:rsidRPr="00080872">
        <w:rPr>
          <w:rFonts w:ascii="Times New Roman" w:hAnsi="Times New Roman" w:cs="Times New Roman"/>
          <w:sz w:val="28"/>
          <w:lang w:val="ky-KG"/>
        </w:rPr>
        <w:t xml:space="preserve"> сакталат жана башка адамдардын катышуусуна жол берилбейт</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9</w:t>
      </w:r>
      <w:r w:rsidR="002F0B65"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Шайлоо бюллетени АЭУга </w:t>
      </w:r>
      <w:r w:rsidR="002F0B65" w:rsidRPr="00080872">
        <w:rPr>
          <w:rFonts w:ascii="Times New Roman" w:hAnsi="Times New Roman" w:cs="Times New Roman"/>
          <w:sz w:val="28"/>
          <w:lang w:val="ky-KG"/>
        </w:rPr>
        <w:t>салынат</w:t>
      </w:r>
      <w:r w:rsidR="00F45A6A" w:rsidRPr="00080872">
        <w:rPr>
          <w:rFonts w:ascii="Times New Roman" w:hAnsi="Times New Roman" w:cs="Times New Roman"/>
          <w:sz w:val="28"/>
          <w:lang w:val="ky-KG"/>
        </w:rPr>
        <w:t>.</w:t>
      </w:r>
    </w:p>
    <w:p w:rsidR="008C4CC2"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4.</w:t>
      </w:r>
      <w:r w:rsidR="000A70B8" w:rsidRPr="00080872">
        <w:rPr>
          <w:rFonts w:ascii="Times New Roman" w:hAnsi="Times New Roman" w:cs="Times New Roman"/>
          <w:sz w:val="28"/>
          <w:lang w:val="ky-KG"/>
        </w:rPr>
        <w:t>3</w:t>
      </w:r>
      <w:r w:rsidRPr="00080872">
        <w:rPr>
          <w:rFonts w:ascii="Times New Roman" w:hAnsi="Times New Roman" w:cs="Times New Roman"/>
          <w:sz w:val="28"/>
          <w:lang w:val="ky-KG"/>
        </w:rPr>
        <w:t xml:space="preserve">. Эгерде система шайлоочу өзүнүн шайлоо округунун </w:t>
      </w:r>
      <w:r w:rsidR="005B605F" w:rsidRPr="00080872">
        <w:rPr>
          <w:rFonts w:ascii="Times New Roman" w:hAnsi="Times New Roman" w:cs="Times New Roman"/>
          <w:sz w:val="28"/>
          <w:lang w:val="ky-KG"/>
        </w:rPr>
        <w:t>чегинде</w:t>
      </w:r>
      <w:r w:rsidR="00EB6447" w:rsidRPr="00080872">
        <w:rPr>
          <w:rFonts w:ascii="Times New Roman" w:hAnsi="Times New Roman" w:cs="Times New Roman"/>
          <w:sz w:val="28"/>
          <w:lang w:val="ky-KG"/>
        </w:rPr>
        <w:t>ги</w:t>
      </w:r>
      <w:r w:rsidRPr="00080872">
        <w:rPr>
          <w:rFonts w:ascii="Times New Roman" w:hAnsi="Times New Roman" w:cs="Times New Roman"/>
          <w:sz w:val="28"/>
          <w:lang w:val="ky-KG"/>
        </w:rPr>
        <w:t xml:space="preserve"> өзүнүн участогунда </w:t>
      </w:r>
      <w:r w:rsidR="00EB6447" w:rsidRPr="00080872">
        <w:rPr>
          <w:rFonts w:ascii="Times New Roman" w:hAnsi="Times New Roman" w:cs="Times New Roman"/>
          <w:sz w:val="28"/>
          <w:lang w:val="ky-KG"/>
        </w:rPr>
        <w:t>эмес</w:t>
      </w:r>
      <w:r w:rsidR="0019646B" w:rsidRPr="00080872">
        <w:rPr>
          <w:rFonts w:ascii="Times New Roman" w:hAnsi="Times New Roman" w:cs="Times New Roman"/>
          <w:sz w:val="28"/>
          <w:lang w:val="ky-KG"/>
        </w:rPr>
        <w:t>тиг</w:t>
      </w:r>
      <w:r w:rsidRPr="00080872">
        <w:rPr>
          <w:rFonts w:ascii="Times New Roman" w:hAnsi="Times New Roman" w:cs="Times New Roman"/>
          <w:sz w:val="28"/>
          <w:lang w:val="ky-KG"/>
        </w:rPr>
        <w:t xml:space="preserve">ин аныктаса, </w:t>
      </w:r>
      <w:r w:rsidR="00EB6447" w:rsidRPr="00080872">
        <w:rPr>
          <w:rFonts w:ascii="Times New Roman" w:hAnsi="Times New Roman" w:cs="Times New Roman"/>
          <w:sz w:val="28"/>
          <w:lang w:val="ky-KG"/>
        </w:rPr>
        <w:t xml:space="preserve">ага </w:t>
      </w:r>
      <w:r w:rsidR="00F7460B" w:rsidRPr="00080872">
        <w:rPr>
          <w:rFonts w:ascii="Times New Roman" w:hAnsi="Times New Roman" w:cs="Times New Roman"/>
          <w:sz w:val="28"/>
          <w:lang w:val="ky-KG"/>
        </w:rPr>
        <w:t xml:space="preserve">аралыктан добуш берүү </w:t>
      </w:r>
      <w:r w:rsidRPr="00080872">
        <w:rPr>
          <w:rFonts w:ascii="Times New Roman" w:hAnsi="Times New Roman" w:cs="Times New Roman"/>
          <w:sz w:val="28"/>
          <w:lang w:val="ky-KG"/>
        </w:rPr>
        <w:t>мүмкүнчүлүгү берилбейт</w:t>
      </w:r>
      <w:r w:rsidR="00EB6447" w:rsidRPr="00080872">
        <w:rPr>
          <w:rFonts w:ascii="Times New Roman" w:hAnsi="Times New Roman" w:cs="Times New Roman"/>
          <w:sz w:val="28"/>
          <w:lang w:val="ky-KG"/>
        </w:rPr>
        <w:t>. Мындай учурда шайлоочуга</w:t>
      </w:r>
      <w:r w:rsidRPr="00080872">
        <w:rPr>
          <w:rFonts w:ascii="Times New Roman" w:hAnsi="Times New Roman" w:cs="Times New Roman"/>
          <w:sz w:val="28"/>
          <w:lang w:val="ky-KG"/>
        </w:rPr>
        <w:t xml:space="preserve"> </w:t>
      </w:r>
      <w:r w:rsidR="00037F8D" w:rsidRPr="00080872">
        <w:rPr>
          <w:rFonts w:ascii="Times New Roman" w:hAnsi="Times New Roman" w:cs="Times New Roman"/>
          <w:sz w:val="28"/>
          <w:lang w:val="ky-KG"/>
        </w:rPr>
        <w:t>катталган жери боюнча</w:t>
      </w:r>
      <w:r w:rsidRPr="00080872">
        <w:rPr>
          <w:rFonts w:ascii="Times New Roman" w:hAnsi="Times New Roman" w:cs="Times New Roman"/>
          <w:sz w:val="28"/>
          <w:lang w:val="ky-KG"/>
        </w:rPr>
        <w:t xml:space="preserve"> </w:t>
      </w:r>
      <w:r w:rsidR="00037F8D" w:rsidRPr="00080872">
        <w:rPr>
          <w:rFonts w:ascii="Times New Roman" w:hAnsi="Times New Roman" w:cs="Times New Roman"/>
          <w:sz w:val="28"/>
          <w:lang w:val="ky-KG"/>
        </w:rPr>
        <w:t xml:space="preserve">шайлоо </w:t>
      </w:r>
      <w:r w:rsidRPr="00080872">
        <w:rPr>
          <w:rFonts w:ascii="Times New Roman" w:hAnsi="Times New Roman" w:cs="Times New Roman"/>
          <w:sz w:val="28"/>
          <w:lang w:val="ky-KG"/>
        </w:rPr>
        <w:t>участо</w:t>
      </w:r>
      <w:r w:rsidR="00037F8D" w:rsidRPr="00080872">
        <w:rPr>
          <w:rFonts w:ascii="Times New Roman" w:hAnsi="Times New Roman" w:cs="Times New Roman"/>
          <w:sz w:val="28"/>
          <w:lang w:val="ky-KG"/>
        </w:rPr>
        <w:t>гунда</w:t>
      </w:r>
      <w:r w:rsidRPr="00080872">
        <w:rPr>
          <w:rFonts w:ascii="Times New Roman" w:hAnsi="Times New Roman" w:cs="Times New Roman"/>
          <w:sz w:val="28"/>
          <w:lang w:val="ky-KG"/>
        </w:rPr>
        <w:t xml:space="preserve"> </w:t>
      </w:r>
      <w:r w:rsidR="0019646B" w:rsidRPr="00080872">
        <w:rPr>
          <w:rFonts w:ascii="Times New Roman" w:hAnsi="Times New Roman" w:cs="Times New Roman"/>
          <w:sz w:val="28"/>
          <w:lang w:val="ky-KG"/>
        </w:rPr>
        <w:t xml:space="preserve">гана </w:t>
      </w:r>
      <w:r w:rsidRPr="00080872">
        <w:rPr>
          <w:rFonts w:ascii="Times New Roman" w:hAnsi="Times New Roman" w:cs="Times New Roman"/>
          <w:sz w:val="28"/>
          <w:lang w:val="ky-KG"/>
        </w:rPr>
        <w:t xml:space="preserve">же </w:t>
      </w:r>
      <w:r w:rsidR="004F20FB" w:rsidRPr="00080872">
        <w:rPr>
          <w:rFonts w:ascii="Times New Roman" w:hAnsi="Times New Roman" w:cs="Times New Roman"/>
          <w:sz w:val="28"/>
          <w:lang w:val="ky-KG"/>
        </w:rPr>
        <w:t xml:space="preserve">болбосо </w:t>
      </w:r>
      <w:r w:rsidRPr="00080872">
        <w:rPr>
          <w:rFonts w:ascii="Times New Roman" w:hAnsi="Times New Roman" w:cs="Times New Roman"/>
          <w:sz w:val="28"/>
          <w:lang w:val="ky-KG"/>
        </w:rPr>
        <w:t>башка шайлоо округунун шайлоо участогунда добуш берүү сунуштал</w:t>
      </w:r>
      <w:r w:rsidR="008C4CC2" w:rsidRPr="00080872">
        <w:rPr>
          <w:rFonts w:ascii="Times New Roman" w:hAnsi="Times New Roman" w:cs="Times New Roman"/>
          <w:sz w:val="28"/>
          <w:lang w:val="ky-KG"/>
        </w:rPr>
        <w:t>ат.</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Шайлоочуну </w:t>
      </w:r>
      <w:r w:rsidR="00975EAD" w:rsidRPr="00080872">
        <w:rPr>
          <w:rFonts w:ascii="Times New Roman" w:hAnsi="Times New Roman" w:cs="Times New Roman"/>
          <w:sz w:val="28"/>
          <w:lang w:val="ky-KG"/>
        </w:rPr>
        <w:t xml:space="preserve">анын </w:t>
      </w:r>
      <w:r w:rsidRPr="00080872">
        <w:rPr>
          <w:rFonts w:ascii="Times New Roman" w:hAnsi="Times New Roman" w:cs="Times New Roman"/>
          <w:sz w:val="28"/>
          <w:lang w:val="ky-KG"/>
        </w:rPr>
        <w:t xml:space="preserve">жеке жана биометрикалык маалыматтары боюнча </w:t>
      </w:r>
      <w:r w:rsidR="00975EAD" w:rsidRPr="00080872">
        <w:rPr>
          <w:rFonts w:ascii="Times New Roman" w:hAnsi="Times New Roman" w:cs="Times New Roman"/>
          <w:sz w:val="28"/>
          <w:lang w:val="ky-KG"/>
        </w:rPr>
        <w:t xml:space="preserve">идентификациялоо </w:t>
      </w:r>
      <w:r w:rsidRPr="00080872">
        <w:rPr>
          <w:rFonts w:ascii="Times New Roman" w:hAnsi="Times New Roman" w:cs="Times New Roman"/>
          <w:sz w:val="28"/>
          <w:lang w:val="ky-KG"/>
        </w:rPr>
        <w:t xml:space="preserve">үчүн шайлоочунун макулдугу талап кылынбайт. </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Талапкерлердин өкүлдөрү, байкоочулар көрө ала турган жерге илинген </w:t>
      </w:r>
      <w:r w:rsidR="00500327" w:rsidRPr="00080872">
        <w:rPr>
          <w:rFonts w:ascii="Times New Roman" w:hAnsi="Times New Roman" w:cs="Times New Roman"/>
          <w:sz w:val="28"/>
          <w:lang w:val="ky-KG"/>
        </w:rPr>
        <w:t>серептөөчү м</w:t>
      </w:r>
      <w:r w:rsidRPr="00080872">
        <w:rPr>
          <w:rFonts w:ascii="Times New Roman" w:hAnsi="Times New Roman" w:cs="Times New Roman"/>
          <w:sz w:val="28"/>
          <w:lang w:val="ky-KG"/>
        </w:rPr>
        <w:t>онитордо төмөнкү маалымат</w:t>
      </w:r>
      <w:r w:rsidR="00D2242A" w:rsidRPr="00080872">
        <w:rPr>
          <w:rFonts w:ascii="Times New Roman" w:hAnsi="Times New Roman" w:cs="Times New Roman"/>
          <w:sz w:val="28"/>
          <w:lang w:val="ky-KG"/>
        </w:rPr>
        <w:t>тар</w:t>
      </w:r>
      <w:r w:rsidRPr="00080872">
        <w:rPr>
          <w:rFonts w:ascii="Times New Roman" w:hAnsi="Times New Roman" w:cs="Times New Roman"/>
          <w:sz w:val="28"/>
          <w:lang w:val="ky-KG"/>
        </w:rPr>
        <w:t xml:space="preserve"> көрсөтүлөт: </w:t>
      </w:r>
    </w:p>
    <w:p w:rsidR="00D2242A"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 </w:t>
      </w:r>
      <w:r w:rsidR="00D2242A" w:rsidRPr="00080872">
        <w:rPr>
          <w:rFonts w:ascii="Times New Roman" w:hAnsi="Times New Roman" w:cs="Times New Roman"/>
          <w:sz w:val="28"/>
          <w:lang w:val="ky-KG"/>
        </w:rPr>
        <w:t>идентификациялоодон өткөн шайлоочулардын саны;</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идентификация</w:t>
      </w:r>
      <w:r w:rsidR="00D2242A" w:rsidRPr="00080872">
        <w:rPr>
          <w:rFonts w:ascii="Times New Roman" w:hAnsi="Times New Roman" w:cs="Times New Roman"/>
          <w:sz w:val="28"/>
          <w:lang w:val="ky-KG"/>
        </w:rPr>
        <w:t>лоодон</w:t>
      </w:r>
      <w:r w:rsidRPr="00080872">
        <w:rPr>
          <w:rFonts w:ascii="Times New Roman" w:hAnsi="Times New Roman" w:cs="Times New Roman"/>
          <w:sz w:val="28"/>
          <w:lang w:val="ky-KG"/>
        </w:rPr>
        <w:t xml:space="preserve"> өтүп жаткан жана (же) өткөн шайлоочулардын сүрөттөрү.</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4.</w:t>
      </w:r>
      <w:r w:rsidR="000A70B8" w:rsidRPr="00080872">
        <w:rPr>
          <w:rFonts w:ascii="Times New Roman" w:hAnsi="Times New Roman" w:cs="Times New Roman"/>
          <w:sz w:val="28"/>
          <w:lang w:val="ky-KG"/>
        </w:rPr>
        <w:t>4</w:t>
      </w:r>
      <w:r w:rsidRPr="00080872">
        <w:rPr>
          <w:rFonts w:ascii="Times New Roman" w:hAnsi="Times New Roman" w:cs="Times New Roman"/>
          <w:sz w:val="28"/>
          <w:lang w:val="ky-KG"/>
        </w:rPr>
        <w:t xml:space="preserve">. </w:t>
      </w:r>
      <w:r w:rsidR="00C36FEE" w:rsidRPr="00080872">
        <w:rPr>
          <w:rFonts w:ascii="Times New Roman" w:hAnsi="Times New Roman" w:cs="Times New Roman"/>
          <w:sz w:val="28"/>
          <w:lang w:val="ky-KG"/>
        </w:rPr>
        <w:t>Эгерде ш</w:t>
      </w:r>
      <w:r w:rsidRPr="00080872">
        <w:rPr>
          <w:rFonts w:ascii="Times New Roman" w:hAnsi="Times New Roman" w:cs="Times New Roman"/>
          <w:sz w:val="28"/>
          <w:lang w:val="ky-KG"/>
        </w:rPr>
        <w:t>айлоочу шайлоо бюллетенин толтуру</w:t>
      </w:r>
      <w:r w:rsidR="007A0C47" w:rsidRPr="00080872">
        <w:rPr>
          <w:rFonts w:ascii="Times New Roman" w:hAnsi="Times New Roman" w:cs="Times New Roman"/>
          <w:sz w:val="28"/>
          <w:lang w:val="ky-KG"/>
        </w:rPr>
        <w:t>уда</w:t>
      </w:r>
      <w:r w:rsidR="00C36FEE" w:rsidRPr="00080872">
        <w:rPr>
          <w:rFonts w:ascii="Times New Roman" w:hAnsi="Times New Roman" w:cs="Times New Roman"/>
          <w:sz w:val="28"/>
          <w:lang w:val="ky-KG"/>
        </w:rPr>
        <w:t xml:space="preserve"> к</w:t>
      </w:r>
      <w:r w:rsidRPr="00080872">
        <w:rPr>
          <w:rFonts w:ascii="Times New Roman" w:hAnsi="Times New Roman" w:cs="Times New Roman"/>
          <w:sz w:val="28"/>
          <w:lang w:val="ky-KG"/>
        </w:rPr>
        <w:t>ата кетир</w:t>
      </w:r>
      <w:r w:rsidR="007A0C47" w:rsidRPr="00080872">
        <w:rPr>
          <w:rFonts w:ascii="Times New Roman" w:hAnsi="Times New Roman" w:cs="Times New Roman"/>
          <w:sz w:val="28"/>
          <w:lang w:val="ky-KG"/>
        </w:rPr>
        <w:t>ип алдым</w:t>
      </w:r>
      <w:r w:rsidRPr="00080872">
        <w:rPr>
          <w:rFonts w:ascii="Times New Roman" w:hAnsi="Times New Roman" w:cs="Times New Roman"/>
          <w:sz w:val="28"/>
          <w:lang w:val="ky-KG"/>
        </w:rPr>
        <w:t xml:space="preserve"> деп эсептесе, ал </w:t>
      </w:r>
      <w:r w:rsidR="00F13252" w:rsidRPr="00080872">
        <w:rPr>
          <w:rFonts w:ascii="Times New Roman" w:hAnsi="Times New Roman" w:cs="Times New Roman"/>
          <w:sz w:val="28"/>
          <w:lang w:val="ky-KG"/>
        </w:rPr>
        <w:t xml:space="preserve">бузулган шайлоо бюллетенинин ордуна жаңысын берүү өтүнүчү менен </w:t>
      </w:r>
      <w:r w:rsidR="00F7460B" w:rsidRPr="00080872">
        <w:rPr>
          <w:rFonts w:ascii="Times New Roman" w:hAnsi="Times New Roman" w:cs="Times New Roman"/>
          <w:sz w:val="28"/>
          <w:lang w:val="ky-KG"/>
        </w:rPr>
        <w:t>аралыктан добуш берүү боюнча</w:t>
      </w:r>
      <w:r w:rsidR="00FE275D" w:rsidRPr="00080872">
        <w:rPr>
          <w:rFonts w:ascii="Times New Roman" w:hAnsi="Times New Roman" w:cs="Times New Roman"/>
          <w:sz w:val="28"/>
          <w:lang w:val="ky-KG"/>
        </w:rPr>
        <w:t xml:space="preserve"> </w:t>
      </w:r>
      <w:r w:rsidR="00F7460B" w:rsidRPr="00080872">
        <w:rPr>
          <w:rFonts w:ascii="Times New Roman" w:hAnsi="Times New Roman" w:cs="Times New Roman"/>
          <w:sz w:val="28"/>
          <w:lang w:val="ky-KG"/>
        </w:rPr>
        <w:t>шайлоо комиссиясынын</w:t>
      </w:r>
      <w:r w:rsidR="00C36FEE" w:rsidRPr="00080872">
        <w:rPr>
          <w:rFonts w:ascii="Times New Roman" w:hAnsi="Times New Roman" w:cs="Times New Roman"/>
          <w:sz w:val="28"/>
          <w:lang w:val="ky-KG"/>
        </w:rPr>
        <w:t xml:space="preserve"> </w:t>
      </w:r>
      <w:r w:rsidRPr="00080872">
        <w:rPr>
          <w:rFonts w:ascii="Times New Roman" w:hAnsi="Times New Roman" w:cs="Times New Roman"/>
          <w:sz w:val="28"/>
          <w:lang w:val="ky-KG"/>
        </w:rPr>
        <w:t xml:space="preserve">төрагасына кайрылууга укуктуу. </w:t>
      </w:r>
    </w:p>
    <w:p w:rsidR="00744CD6" w:rsidRPr="00080872" w:rsidRDefault="00822B0E"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А</w:t>
      </w:r>
      <w:r w:rsidR="00F7460B" w:rsidRPr="00080872">
        <w:rPr>
          <w:rFonts w:ascii="Times New Roman" w:hAnsi="Times New Roman" w:cs="Times New Roman"/>
          <w:sz w:val="28"/>
          <w:lang w:val="ky-KG"/>
        </w:rPr>
        <w:t xml:space="preserve">ралыктан добуш берүү </w:t>
      </w:r>
      <w:r w:rsidR="00FE275D" w:rsidRPr="00080872">
        <w:rPr>
          <w:rFonts w:ascii="Times New Roman" w:hAnsi="Times New Roman" w:cs="Times New Roman"/>
          <w:sz w:val="28"/>
          <w:lang w:val="ky-KG"/>
        </w:rPr>
        <w:t xml:space="preserve">боюнча </w:t>
      </w:r>
      <w:r w:rsidR="00F7460B" w:rsidRPr="00080872">
        <w:rPr>
          <w:rFonts w:ascii="Times New Roman" w:hAnsi="Times New Roman" w:cs="Times New Roman"/>
          <w:sz w:val="28"/>
          <w:lang w:val="ky-KG"/>
        </w:rPr>
        <w:t>шайлоо комиссиясынын</w:t>
      </w:r>
      <w:r w:rsidR="00941F71" w:rsidRPr="00080872">
        <w:rPr>
          <w:rFonts w:ascii="Times New Roman" w:hAnsi="Times New Roman" w:cs="Times New Roman"/>
          <w:sz w:val="28"/>
          <w:lang w:val="ky-KG"/>
        </w:rPr>
        <w:t xml:space="preserve"> төрагасы атайын СМАРТ-картанын жардамы менен </w:t>
      </w:r>
      <w:r w:rsidR="00273328" w:rsidRPr="00080872">
        <w:rPr>
          <w:rFonts w:ascii="Times New Roman" w:hAnsi="Times New Roman" w:cs="Times New Roman"/>
          <w:sz w:val="28"/>
          <w:lang w:val="ky-KG"/>
        </w:rPr>
        <w:t>кайталанган</w:t>
      </w:r>
      <w:r w:rsidR="008268E7" w:rsidRPr="00080872">
        <w:rPr>
          <w:rFonts w:ascii="Times New Roman" w:hAnsi="Times New Roman" w:cs="Times New Roman"/>
          <w:sz w:val="28"/>
          <w:lang w:val="ky-KG"/>
        </w:rPr>
        <w:t xml:space="preserve"> </w:t>
      </w:r>
      <w:r w:rsidR="00941F71" w:rsidRPr="00080872">
        <w:rPr>
          <w:rFonts w:ascii="Times New Roman" w:hAnsi="Times New Roman" w:cs="Times New Roman"/>
          <w:sz w:val="28"/>
          <w:lang w:val="ky-KG"/>
        </w:rPr>
        <w:t xml:space="preserve">шайлоо бюллетенин басып чыгарат, мында </w:t>
      </w:r>
      <w:r w:rsidR="00273328" w:rsidRPr="00080872">
        <w:rPr>
          <w:rFonts w:ascii="Times New Roman" w:hAnsi="Times New Roman" w:cs="Times New Roman"/>
          <w:sz w:val="28"/>
          <w:lang w:val="ky-KG"/>
        </w:rPr>
        <w:t>кайталанган</w:t>
      </w:r>
      <w:r w:rsidR="00941F71" w:rsidRPr="00080872">
        <w:rPr>
          <w:rFonts w:ascii="Times New Roman" w:hAnsi="Times New Roman" w:cs="Times New Roman"/>
          <w:sz w:val="28"/>
          <w:lang w:val="ky-KG"/>
        </w:rPr>
        <w:t xml:space="preserve"> шайлоо бюллетенин басып чыгаруу үчүн </w:t>
      </w:r>
      <w:r w:rsidR="00FB616F" w:rsidRPr="00080872">
        <w:rPr>
          <w:rFonts w:ascii="Times New Roman" w:hAnsi="Times New Roman" w:cs="Times New Roman"/>
          <w:sz w:val="28"/>
          <w:lang w:val="ky-KG"/>
        </w:rPr>
        <w:t>ПИТке</w:t>
      </w:r>
      <w:r w:rsidR="00941F71" w:rsidRPr="00080872">
        <w:rPr>
          <w:rFonts w:ascii="Times New Roman" w:hAnsi="Times New Roman" w:cs="Times New Roman"/>
          <w:sz w:val="28"/>
          <w:lang w:val="ky-KG"/>
        </w:rPr>
        <w:t xml:space="preserve"> бузулган шайлоо бюллетенинин QR</w:t>
      </w:r>
      <w:r w:rsidR="00733B9B" w:rsidRPr="00080872">
        <w:rPr>
          <w:rFonts w:ascii="Times New Roman" w:hAnsi="Times New Roman" w:cs="Times New Roman"/>
          <w:sz w:val="28"/>
          <w:lang w:val="ky-KG"/>
        </w:rPr>
        <w:t>-</w:t>
      </w:r>
      <w:r w:rsidR="00941F71" w:rsidRPr="00080872">
        <w:rPr>
          <w:rFonts w:ascii="Times New Roman" w:hAnsi="Times New Roman" w:cs="Times New Roman"/>
          <w:sz w:val="28"/>
          <w:lang w:val="ky-KG"/>
        </w:rPr>
        <w:t xml:space="preserve">кодун тиркөө зарыл. </w:t>
      </w:r>
      <w:r w:rsidR="00F7460B" w:rsidRPr="00080872">
        <w:rPr>
          <w:rFonts w:ascii="Times New Roman" w:hAnsi="Times New Roman" w:cs="Times New Roman"/>
          <w:sz w:val="28"/>
          <w:lang w:val="ky-KG"/>
        </w:rPr>
        <w:t xml:space="preserve">Аралыктан добуш берүү боюнча шайлоо комиссиясынын </w:t>
      </w:r>
      <w:r w:rsidR="00941F71" w:rsidRPr="00080872">
        <w:rPr>
          <w:rFonts w:ascii="Times New Roman" w:hAnsi="Times New Roman" w:cs="Times New Roman"/>
          <w:sz w:val="28"/>
          <w:lang w:val="ky-KG"/>
        </w:rPr>
        <w:t xml:space="preserve">мүчөлөрү </w:t>
      </w:r>
      <w:r w:rsidR="00F475AD" w:rsidRPr="00080872">
        <w:rPr>
          <w:rFonts w:ascii="Times New Roman" w:hAnsi="Times New Roman" w:cs="Times New Roman"/>
          <w:sz w:val="28"/>
          <w:lang w:val="ky-KG"/>
        </w:rPr>
        <w:t xml:space="preserve">тарабынан </w:t>
      </w:r>
      <w:r w:rsidR="00941F71" w:rsidRPr="00080872">
        <w:rPr>
          <w:rFonts w:ascii="Times New Roman" w:hAnsi="Times New Roman" w:cs="Times New Roman"/>
          <w:sz w:val="28"/>
          <w:lang w:val="ky-KG"/>
        </w:rPr>
        <w:t>кайтала</w:t>
      </w:r>
      <w:r w:rsidR="00273328" w:rsidRPr="00080872">
        <w:rPr>
          <w:rFonts w:ascii="Times New Roman" w:hAnsi="Times New Roman" w:cs="Times New Roman"/>
          <w:sz w:val="28"/>
          <w:lang w:val="ky-KG"/>
        </w:rPr>
        <w:t>нган</w:t>
      </w:r>
      <w:r w:rsidR="00941F71" w:rsidRPr="00080872">
        <w:rPr>
          <w:rFonts w:ascii="Times New Roman" w:hAnsi="Times New Roman" w:cs="Times New Roman"/>
          <w:sz w:val="28"/>
          <w:lang w:val="ky-KG"/>
        </w:rPr>
        <w:t xml:space="preserve"> шайлоо бюллетени бер</w:t>
      </w:r>
      <w:r w:rsidR="00273328" w:rsidRPr="00080872">
        <w:rPr>
          <w:rFonts w:ascii="Times New Roman" w:hAnsi="Times New Roman" w:cs="Times New Roman"/>
          <w:sz w:val="28"/>
          <w:lang w:val="ky-KG"/>
        </w:rPr>
        <w:t>илгендиги</w:t>
      </w:r>
      <w:r w:rsidR="00941F71" w:rsidRPr="00080872">
        <w:rPr>
          <w:rFonts w:ascii="Times New Roman" w:hAnsi="Times New Roman" w:cs="Times New Roman"/>
          <w:sz w:val="28"/>
          <w:lang w:val="ky-KG"/>
        </w:rPr>
        <w:t xml:space="preserve"> (себебин көрсөтүү менен) жана бузулган </w:t>
      </w:r>
      <w:r w:rsidR="005A31CF" w:rsidRPr="00080872">
        <w:rPr>
          <w:rFonts w:ascii="Times New Roman" w:hAnsi="Times New Roman" w:cs="Times New Roman"/>
          <w:sz w:val="28"/>
          <w:lang w:val="ky-KG"/>
        </w:rPr>
        <w:t xml:space="preserve">шайлоо </w:t>
      </w:r>
      <w:r w:rsidR="00941F71" w:rsidRPr="00080872">
        <w:rPr>
          <w:rFonts w:ascii="Times New Roman" w:hAnsi="Times New Roman" w:cs="Times New Roman"/>
          <w:sz w:val="28"/>
          <w:lang w:val="ky-KG"/>
        </w:rPr>
        <w:t>бюллетен</w:t>
      </w:r>
      <w:r w:rsidR="005A31CF" w:rsidRPr="00080872">
        <w:rPr>
          <w:rFonts w:ascii="Times New Roman" w:hAnsi="Times New Roman" w:cs="Times New Roman"/>
          <w:sz w:val="28"/>
          <w:lang w:val="ky-KG"/>
        </w:rPr>
        <w:t>и</w:t>
      </w:r>
      <w:r w:rsidR="00941F71" w:rsidRPr="00080872">
        <w:rPr>
          <w:rFonts w:ascii="Times New Roman" w:hAnsi="Times New Roman" w:cs="Times New Roman"/>
          <w:sz w:val="28"/>
          <w:lang w:val="ky-KG"/>
        </w:rPr>
        <w:t xml:space="preserve"> жокко чыгар</w:t>
      </w:r>
      <w:r w:rsidR="00273328" w:rsidRPr="00080872">
        <w:rPr>
          <w:rFonts w:ascii="Times New Roman" w:hAnsi="Times New Roman" w:cs="Times New Roman"/>
          <w:sz w:val="28"/>
          <w:lang w:val="ky-KG"/>
        </w:rPr>
        <w:t xml:space="preserve">ылгандыгы </w:t>
      </w:r>
      <w:r w:rsidR="00941F71" w:rsidRPr="00080872">
        <w:rPr>
          <w:rFonts w:ascii="Times New Roman" w:hAnsi="Times New Roman" w:cs="Times New Roman"/>
          <w:sz w:val="28"/>
          <w:lang w:val="ky-KG"/>
        </w:rPr>
        <w:t>жөнүндө акт түзү</w:t>
      </w:r>
      <w:r w:rsidR="00F475AD" w:rsidRPr="00080872">
        <w:rPr>
          <w:rFonts w:ascii="Times New Roman" w:hAnsi="Times New Roman" w:cs="Times New Roman"/>
          <w:sz w:val="28"/>
          <w:lang w:val="ky-KG"/>
        </w:rPr>
        <w:t>л</w:t>
      </w:r>
      <w:r w:rsidR="00941F71" w:rsidRPr="00080872">
        <w:rPr>
          <w:rFonts w:ascii="Times New Roman" w:hAnsi="Times New Roman" w:cs="Times New Roman"/>
          <w:sz w:val="28"/>
          <w:lang w:val="ky-KG"/>
        </w:rPr>
        <w:t xml:space="preserve">өт. </w:t>
      </w:r>
    </w:p>
    <w:p w:rsidR="00AD369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Бузулган шайлоо бюллетенин жокко чыгаруу жеринде анын төмөнкү оң жана жогорку сол бурчтарындагы QR-коддорду кесүү аркылуу жүргүзүлөт. Шайлоочулардын тизмеси үчүн жооптуу </w:t>
      </w:r>
      <w:r w:rsidR="005751EA" w:rsidRPr="00080872">
        <w:rPr>
          <w:rFonts w:ascii="Times New Roman" w:hAnsi="Times New Roman" w:cs="Times New Roman"/>
          <w:sz w:val="28"/>
          <w:lang w:val="ky-KG"/>
        </w:rPr>
        <w:t xml:space="preserve">аралыктан добуш берүү боюнча </w:t>
      </w:r>
      <w:r w:rsidRPr="00080872">
        <w:rPr>
          <w:rFonts w:ascii="Times New Roman" w:hAnsi="Times New Roman" w:cs="Times New Roman"/>
          <w:sz w:val="28"/>
          <w:lang w:val="ky-KG"/>
        </w:rPr>
        <w:t xml:space="preserve">шайлоо комиссиясынын мүчөсү тизмеге </w:t>
      </w:r>
      <w:r w:rsidR="005751EA" w:rsidRPr="00080872">
        <w:rPr>
          <w:rFonts w:ascii="Times New Roman" w:hAnsi="Times New Roman" w:cs="Times New Roman"/>
          <w:sz w:val="28"/>
          <w:lang w:val="ky-KG"/>
        </w:rPr>
        <w:t xml:space="preserve">аралыктан добуш берүүгө </w:t>
      </w:r>
      <w:r w:rsidRPr="00080872">
        <w:rPr>
          <w:rFonts w:ascii="Times New Roman" w:hAnsi="Times New Roman" w:cs="Times New Roman"/>
          <w:sz w:val="28"/>
          <w:lang w:val="ky-KG"/>
        </w:rPr>
        <w:t xml:space="preserve">катышуучу шайлоочунун аты-жөнүнүн тушуна тиешелүү белги коёт. </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lastRenderedPageBreak/>
        <w:t xml:space="preserve">Кайталап </w:t>
      </w:r>
      <w:r w:rsidR="00FE417D" w:rsidRPr="00080872">
        <w:rPr>
          <w:rFonts w:ascii="Times New Roman" w:hAnsi="Times New Roman" w:cs="Times New Roman"/>
          <w:sz w:val="28"/>
          <w:lang w:val="ky-KG"/>
        </w:rPr>
        <w:t xml:space="preserve">берилүүчү </w:t>
      </w:r>
      <w:r w:rsidRPr="00080872">
        <w:rPr>
          <w:rFonts w:ascii="Times New Roman" w:hAnsi="Times New Roman" w:cs="Times New Roman"/>
          <w:sz w:val="28"/>
          <w:lang w:val="ky-KG"/>
        </w:rPr>
        <w:t>шайлоо бюллетени бир гана жолу басып чыгарылат.</w:t>
      </w:r>
    </w:p>
    <w:p w:rsidR="00760EC2" w:rsidRPr="00080872" w:rsidRDefault="00840670" w:rsidP="00AA0665">
      <w:pPr>
        <w:spacing w:after="0"/>
        <w:ind w:firstLine="708"/>
        <w:jc w:val="both"/>
        <w:rPr>
          <w:rFonts w:ascii="Times New Roman" w:hAnsi="Times New Roman" w:cs="Times New Roman"/>
          <w:b/>
          <w:sz w:val="28"/>
          <w:lang w:val="ky-KG"/>
        </w:rPr>
      </w:pPr>
      <w:r w:rsidRPr="00080872">
        <w:rPr>
          <w:rFonts w:ascii="Times New Roman" w:hAnsi="Times New Roman" w:cs="Times New Roman"/>
          <w:b/>
          <w:sz w:val="28"/>
          <w:lang w:val="ky-KG"/>
        </w:rPr>
        <w:t xml:space="preserve">  </w:t>
      </w:r>
      <w:r w:rsidR="000C5271" w:rsidRPr="00080872">
        <w:rPr>
          <w:rFonts w:ascii="Times New Roman" w:hAnsi="Times New Roman" w:cs="Times New Roman"/>
          <w:b/>
          <w:sz w:val="28"/>
          <w:lang w:val="ky-KG"/>
        </w:rPr>
        <w:t>V</w:t>
      </w:r>
      <w:r w:rsidR="00760EC2" w:rsidRPr="00080872">
        <w:rPr>
          <w:rFonts w:ascii="Times New Roman" w:hAnsi="Times New Roman" w:cs="Times New Roman"/>
          <w:b/>
          <w:sz w:val="28"/>
          <w:lang w:val="ky-KG"/>
        </w:rPr>
        <w:t xml:space="preserve">. </w:t>
      </w:r>
      <w:r w:rsidR="00FE417D" w:rsidRPr="00080872">
        <w:rPr>
          <w:rFonts w:ascii="Times New Roman" w:hAnsi="Times New Roman" w:cs="Times New Roman"/>
          <w:b/>
          <w:sz w:val="28"/>
          <w:lang w:val="ky-KG"/>
        </w:rPr>
        <w:t xml:space="preserve">Аралыктан </w:t>
      </w:r>
      <w:r w:rsidR="00760EC2" w:rsidRPr="00080872">
        <w:rPr>
          <w:rFonts w:ascii="Times New Roman" w:hAnsi="Times New Roman" w:cs="Times New Roman"/>
          <w:b/>
          <w:sz w:val="28"/>
          <w:lang w:val="ky-KG"/>
        </w:rPr>
        <w:t>добуш берүүнүн жыйынты</w:t>
      </w:r>
      <w:r w:rsidR="008D7940" w:rsidRPr="00080872">
        <w:rPr>
          <w:rFonts w:ascii="Times New Roman" w:hAnsi="Times New Roman" w:cs="Times New Roman"/>
          <w:b/>
          <w:sz w:val="28"/>
          <w:lang w:val="ky-KG"/>
        </w:rPr>
        <w:t>ктары</w:t>
      </w:r>
      <w:r w:rsidR="00760EC2" w:rsidRPr="00080872">
        <w:rPr>
          <w:rFonts w:ascii="Times New Roman" w:hAnsi="Times New Roman" w:cs="Times New Roman"/>
          <w:b/>
          <w:sz w:val="28"/>
          <w:lang w:val="ky-KG"/>
        </w:rPr>
        <w:t xml:space="preserve">н </w:t>
      </w:r>
      <w:r w:rsidR="001501B2" w:rsidRPr="00080872">
        <w:rPr>
          <w:rFonts w:ascii="Times New Roman" w:hAnsi="Times New Roman" w:cs="Times New Roman"/>
          <w:b/>
          <w:sz w:val="28"/>
          <w:lang w:val="ky-KG"/>
        </w:rPr>
        <w:t>чыгаруу</w:t>
      </w:r>
      <w:r w:rsidR="00760EC2" w:rsidRPr="00080872">
        <w:rPr>
          <w:rFonts w:ascii="Times New Roman" w:hAnsi="Times New Roman" w:cs="Times New Roman"/>
          <w:b/>
          <w:sz w:val="28"/>
          <w:lang w:val="ky-KG"/>
        </w:rPr>
        <w:t xml:space="preserve"> тартиби</w:t>
      </w:r>
    </w:p>
    <w:p w:rsidR="00F50F05" w:rsidRPr="00080872" w:rsidRDefault="00F50F05" w:rsidP="00AA0665">
      <w:pPr>
        <w:spacing w:after="0"/>
        <w:ind w:firstLine="708"/>
        <w:jc w:val="center"/>
        <w:rPr>
          <w:rFonts w:ascii="Times New Roman" w:hAnsi="Times New Roman" w:cs="Times New Roman"/>
          <w:b/>
          <w:sz w:val="28"/>
          <w:lang w:val="ky-KG"/>
        </w:rPr>
      </w:pPr>
    </w:p>
    <w:p w:rsidR="00941F71" w:rsidRPr="00080872" w:rsidRDefault="00760EC2"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5.1. </w:t>
      </w:r>
      <w:r w:rsidR="00941F71" w:rsidRPr="00080872">
        <w:rPr>
          <w:rFonts w:ascii="Times New Roman" w:hAnsi="Times New Roman" w:cs="Times New Roman"/>
          <w:sz w:val="28"/>
          <w:lang w:val="ky-KG"/>
        </w:rPr>
        <w:t xml:space="preserve">Шайлоочулардын добуштарын </w:t>
      </w:r>
      <w:r w:rsidR="00E15666" w:rsidRPr="00080872">
        <w:rPr>
          <w:rFonts w:ascii="Times New Roman" w:hAnsi="Times New Roman" w:cs="Times New Roman"/>
          <w:sz w:val="28"/>
          <w:lang w:val="ky-KG"/>
        </w:rPr>
        <w:t>саноо</w:t>
      </w:r>
      <w:r w:rsidR="00941F71" w:rsidRPr="00080872">
        <w:rPr>
          <w:rFonts w:ascii="Times New Roman" w:hAnsi="Times New Roman" w:cs="Times New Roman"/>
          <w:sz w:val="28"/>
          <w:lang w:val="ky-KG"/>
        </w:rPr>
        <w:t xml:space="preserve"> добуш берүү аяктагандан кийин дароо башталат жана шайлоочулардын добуш берүүсү өткөрүлгөн ошол эле жайда добуш берүүнүн жыйынты</w:t>
      </w:r>
      <w:r w:rsidR="008D7940" w:rsidRPr="00080872">
        <w:rPr>
          <w:rFonts w:ascii="Times New Roman" w:hAnsi="Times New Roman" w:cs="Times New Roman"/>
          <w:sz w:val="28"/>
          <w:lang w:val="ky-KG"/>
        </w:rPr>
        <w:t>ктары</w:t>
      </w:r>
      <w:r w:rsidR="00941F71" w:rsidRPr="00080872">
        <w:rPr>
          <w:rFonts w:ascii="Times New Roman" w:hAnsi="Times New Roman" w:cs="Times New Roman"/>
          <w:sz w:val="28"/>
          <w:lang w:val="ky-KG"/>
        </w:rPr>
        <w:t xml:space="preserve"> </w:t>
      </w:r>
      <w:r w:rsidR="008D7940" w:rsidRPr="00080872">
        <w:rPr>
          <w:rFonts w:ascii="Times New Roman" w:hAnsi="Times New Roman" w:cs="Times New Roman"/>
          <w:sz w:val="28"/>
          <w:lang w:val="ky-KG"/>
        </w:rPr>
        <w:t>чыгарылганга</w:t>
      </w:r>
      <w:r w:rsidR="00941F71" w:rsidRPr="00080872">
        <w:rPr>
          <w:rFonts w:ascii="Times New Roman" w:hAnsi="Times New Roman" w:cs="Times New Roman"/>
          <w:sz w:val="28"/>
          <w:lang w:val="ky-KG"/>
        </w:rPr>
        <w:t xml:space="preserve"> чейин үзгүлтүксүз жүргүзүлөт. Шайлоочулардын добуштарын түздөн-түз </w:t>
      </w:r>
      <w:r w:rsidR="00E15666" w:rsidRPr="00080872">
        <w:rPr>
          <w:rFonts w:ascii="Times New Roman" w:hAnsi="Times New Roman" w:cs="Times New Roman"/>
          <w:sz w:val="28"/>
          <w:lang w:val="ky-KG"/>
        </w:rPr>
        <w:t>саноо</w:t>
      </w:r>
      <w:r w:rsidR="00941F71" w:rsidRPr="00080872">
        <w:rPr>
          <w:rFonts w:ascii="Times New Roman" w:hAnsi="Times New Roman" w:cs="Times New Roman"/>
          <w:sz w:val="28"/>
          <w:lang w:val="ky-KG"/>
        </w:rPr>
        <w:t xml:space="preserve"> жүргүзүлүүчү жер</w:t>
      </w:r>
      <w:r w:rsidR="008D7940" w:rsidRPr="00080872">
        <w:rPr>
          <w:rFonts w:ascii="Times New Roman" w:hAnsi="Times New Roman" w:cs="Times New Roman"/>
          <w:sz w:val="28"/>
          <w:lang w:val="ky-KG"/>
        </w:rPr>
        <w:t xml:space="preserve"> участкалык шайлоо комиссиясынын </w:t>
      </w:r>
      <w:r w:rsidR="00941F71" w:rsidRPr="00080872">
        <w:rPr>
          <w:rFonts w:ascii="Times New Roman" w:hAnsi="Times New Roman" w:cs="Times New Roman"/>
          <w:sz w:val="28"/>
          <w:lang w:val="ky-KG"/>
        </w:rPr>
        <w:t>бардык мүчөлөрү, байкоочулар жана талапкерлердин өкүлдөрү</w:t>
      </w:r>
      <w:r w:rsidR="00872499" w:rsidRPr="00080872">
        <w:rPr>
          <w:rFonts w:ascii="Times New Roman" w:hAnsi="Times New Roman" w:cs="Times New Roman"/>
          <w:sz w:val="28"/>
          <w:lang w:val="ky-KG"/>
        </w:rPr>
        <w:t xml:space="preserve"> </w:t>
      </w:r>
      <w:r w:rsidR="007D736B" w:rsidRPr="00080872">
        <w:rPr>
          <w:rFonts w:ascii="Times New Roman" w:hAnsi="Times New Roman" w:cs="Times New Roman"/>
          <w:sz w:val="28"/>
          <w:lang w:val="ky-KG"/>
        </w:rPr>
        <w:t xml:space="preserve">жете </w:t>
      </w:r>
      <w:r w:rsidR="00E15666" w:rsidRPr="00080872">
        <w:rPr>
          <w:rFonts w:ascii="Times New Roman" w:hAnsi="Times New Roman" w:cs="Times New Roman"/>
          <w:sz w:val="28"/>
          <w:lang w:val="ky-KG"/>
        </w:rPr>
        <w:t>тургандай болуп</w:t>
      </w:r>
      <w:r w:rsidR="00941F71" w:rsidRPr="00080872">
        <w:rPr>
          <w:rFonts w:ascii="Times New Roman" w:hAnsi="Times New Roman" w:cs="Times New Roman"/>
          <w:sz w:val="28"/>
          <w:lang w:val="ky-KG"/>
        </w:rPr>
        <w:t xml:space="preserve"> жабдылууга тийиш. Мында участ</w:t>
      </w:r>
      <w:r w:rsidR="008D7940" w:rsidRPr="00080872">
        <w:rPr>
          <w:rFonts w:ascii="Times New Roman" w:hAnsi="Times New Roman" w:cs="Times New Roman"/>
          <w:sz w:val="28"/>
          <w:lang w:val="ky-KG"/>
        </w:rPr>
        <w:t>калык</w:t>
      </w:r>
      <w:r w:rsidR="00941F71" w:rsidRPr="00080872">
        <w:rPr>
          <w:rFonts w:ascii="Times New Roman" w:hAnsi="Times New Roman" w:cs="Times New Roman"/>
          <w:sz w:val="28"/>
          <w:lang w:val="ky-KG"/>
        </w:rPr>
        <w:t xml:space="preserve"> шайлоо комиссиясынын мүчөлөрүнүн </w:t>
      </w:r>
      <w:r w:rsidR="008D7940" w:rsidRPr="00080872">
        <w:rPr>
          <w:rFonts w:ascii="Times New Roman" w:hAnsi="Times New Roman" w:cs="Times New Roman"/>
          <w:sz w:val="28"/>
          <w:lang w:val="ky-KG"/>
        </w:rPr>
        <w:t>иш-</w:t>
      </w:r>
      <w:r w:rsidR="00941F71" w:rsidRPr="00080872">
        <w:rPr>
          <w:rFonts w:ascii="Times New Roman" w:hAnsi="Times New Roman" w:cs="Times New Roman"/>
          <w:sz w:val="28"/>
          <w:lang w:val="ky-KG"/>
        </w:rPr>
        <w:t xml:space="preserve">аракеттери </w:t>
      </w:r>
      <w:r w:rsidR="00CF126F" w:rsidRPr="00080872">
        <w:rPr>
          <w:rFonts w:ascii="Times New Roman" w:hAnsi="Times New Roman" w:cs="Times New Roman"/>
          <w:sz w:val="28"/>
          <w:lang w:val="ky-KG"/>
        </w:rPr>
        <w:t>саноого</w:t>
      </w:r>
      <w:r w:rsidR="00941F71" w:rsidRPr="00080872">
        <w:rPr>
          <w:rFonts w:ascii="Times New Roman" w:hAnsi="Times New Roman" w:cs="Times New Roman"/>
          <w:sz w:val="28"/>
          <w:lang w:val="ky-KG"/>
        </w:rPr>
        <w:t xml:space="preserve"> катышып жаткан барды</w:t>
      </w:r>
      <w:r w:rsidR="008D7940" w:rsidRPr="00080872">
        <w:rPr>
          <w:rFonts w:ascii="Times New Roman" w:hAnsi="Times New Roman" w:cs="Times New Roman"/>
          <w:sz w:val="28"/>
          <w:lang w:val="ky-KG"/>
        </w:rPr>
        <w:t>к адамдар үчүн толук көрүнүп туру</w:t>
      </w:r>
      <w:r w:rsidR="00872499" w:rsidRPr="00080872">
        <w:rPr>
          <w:rFonts w:ascii="Times New Roman" w:hAnsi="Times New Roman" w:cs="Times New Roman"/>
          <w:sz w:val="28"/>
          <w:lang w:val="ky-KG"/>
        </w:rPr>
        <w:t xml:space="preserve">уга </w:t>
      </w:r>
      <w:r w:rsidR="00941F71" w:rsidRPr="00080872">
        <w:rPr>
          <w:rFonts w:ascii="Times New Roman" w:hAnsi="Times New Roman" w:cs="Times New Roman"/>
          <w:sz w:val="28"/>
          <w:lang w:val="ky-KG"/>
        </w:rPr>
        <w:t xml:space="preserve">тийиш. </w:t>
      </w:r>
    </w:p>
    <w:p w:rsidR="0087737F" w:rsidRPr="00080872" w:rsidRDefault="00E8320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А</w:t>
      </w:r>
      <w:r w:rsidR="005751EA" w:rsidRPr="00080872">
        <w:rPr>
          <w:rFonts w:ascii="Times New Roman" w:hAnsi="Times New Roman" w:cs="Times New Roman"/>
          <w:sz w:val="28"/>
          <w:lang w:val="ky-KG"/>
        </w:rPr>
        <w:t xml:space="preserve">ралыктан добуш берүү боюнча шайлоо комиссиясынын </w:t>
      </w:r>
      <w:r w:rsidR="00941F71" w:rsidRPr="00080872">
        <w:rPr>
          <w:rFonts w:ascii="Times New Roman" w:hAnsi="Times New Roman" w:cs="Times New Roman"/>
          <w:sz w:val="28"/>
          <w:lang w:val="ky-KG"/>
        </w:rPr>
        <w:t xml:space="preserve">төрагасын жана катчысын кошпогондо, </w:t>
      </w:r>
      <w:r w:rsidR="005751EA" w:rsidRPr="00080872">
        <w:rPr>
          <w:rFonts w:ascii="Times New Roman" w:hAnsi="Times New Roman" w:cs="Times New Roman"/>
          <w:sz w:val="28"/>
          <w:lang w:val="ky-KG"/>
        </w:rPr>
        <w:t xml:space="preserve">аралыктан добуш берүү боюнча шайлоо комиссиясынын </w:t>
      </w:r>
      <w:r w:rsidRPr="00080872">
        <w:rPr>
          <w:rFonts w:ascii="Times New Roman" w:hAnsi="Times New Roman" w:cs="Times New Roman"/>
          <w:sz w:val="28"/>
          <w:lang w:val="ky-KG"/>
        </w:rPr>
        <w:t xml:space="preserve">мүчөлөрүнө </w:t>
      </w:r>
      <w:r w:rsidR="00941F71" w:rsidRPr="00080872">
        <w:rPr>
          <w:rFonts w:ascii="Times New Roman" w:hAnsi="Times New Roman" w:cs="Times New Roman"/>
          <w:sz w:val="28"/>
          <w:lang w:val="ky-KG"/>
        </w:rPr>
        <w:t xml:space="preserve">добуштарды </w:t>
      </w:r>
      <w:r w:rsidR="00E15666" w:rsidRPr="00080872">
        <w:rPr>
          <w:rFonts w:ascii="Times New Roman" w:hAnsi="Times New Roman" w:cs="Times New Roman"/>
          <w:sz w:val="28"/>
          <w:lang w:val="ky-KG"/>
        </w:rPr>
        <w:t>саноодо</w:t>
      </w:r>
      <w:r w:rsidR="00941F71" w:rsidRPr="00080872">
        <w:rPr>
          <w:rFonts w:ascii="Times New Roman" w:hAnsi="Times New Roman" w:cs="Times New Roman"/>
          <w:sz w:val="28"/>
          <w:lang w:val="ky-KG"/>
        </w:rPr>
        <w:t xml:space="preserve"> жаз</w:t>
      </w:r>
      <w:r w:rsidRPr="00080872">
        <w:rPr>
          <w:rFonts w:ascii="Times New Roman" w:hAnsi="Times New Roman" w:cs="Times New Roman"/>
          <w:sz w:val="28"/>
          <w:lang w:val="ky-KG"/>
        </w:rPr>
        <w:t>ма</w:t>
      </w:r>
      <w:r w:rsidR="00941F71" w:rsidRPr="00080872">
        <w:rPr>
          <w:rFonts w:ascii="Times New Roman" w:hAnsi="Times New Roman" w:cs="Times New Roman"/>
          <w:sz w:val="28"/>
          <w:lang w:val="ky-KG"/>
        </w:rPr>
        <w:t xml:space="preserve"> буюмдарды колдонууга тыюу салынат.</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5.2. </w:t>
      </w:r>
      <w:r w:rsidR="00E83200" w:rsidRPr="00080872">
        <w:rPr>
          <w:rFonts w:ascii="Times New Roman" w:hAnsi="Times New Roman" w:cs="Times New Roman"/>
          <w:sz w:val="28"/>
          <w:lang w:val="ky-KG"/>
        </w:rPr>
        <w:t xml:space="preserve">Кыргыз Республикасынын </w:t>
      </w:r>
      <w:r w:rsidRPr="00080872">
        <w:rPr>
          <w:rFonts w:ascii="Times New Roman" w:hAnsi="Times New Roman" w:cs="Times New Roman"/>
          <w:sz w:val="28"/>
          <w:lang w:val="ky-KG"/>
        </w:rPr>
        <w:t>Жогорку Кеңеш</w:t>
      </w:r>
      <w:r w:rsidR="00E83200" w:rsidRPr="00080872">
        <w:rPr>
          <w:rFonts w:ascii="Times New Roman" w:hAnsi="Times New Roman" w:cs="Times New Roman"/>
          <w:sz w:val="28"/>
          <w:lang w:val="ky-KG"/>
        </w:rPr>
        <w:t>ин</w:t>
      </w:r>
      <w:r w:rsidRPr="00080872">
        <w:rPr>
          <w:rFonts w:ascii="Times New Roman" w:hAnsi="Times New Roman" w:cs="Times New Roman"/>
          <w:sz w:val="28"/>
          <w:lang w:val="ky-KG"/>
        </w:rPr>
        <w:t>ин депутаттарын шайлоодо</w:t>
      </w:r>
      <w:r w:rsidR="00E83200" w:rsidRPr="00080872">
        <w:rPr>
          <w:rFonts w:ascii="Times New Roman" w:hAnsi="Times New Roman" w:cs="Times New Roman"/>
          <w:sz w:val="28"/>
          <w:lang w:val="ky-KG"/>
        </w:rPr>
        <w:t xml:space="preserve"> </w:t>
      </w:r>
      <w:r w:rsidR="00926006" w:rsidRPr="00080872">
        <w:rPr>
          <w:rFonts w:ascii="Times New Roman" w:hAnsi="Times New Roman" w:cs="Times New Roman"/>
          <w:sz w:val="28"/>
          <w:lang w:val="ky-KG"/>
        </w:rPr>
        <w:t>аралыктан добуш берүү</w:t>
      </w:r>
      <w:r w:rsidR="00E83200" w:rsidRPr="00080872">
        <w:rPr>
          <w:rFonts w:ascii="Times New Roman" w:hAnsi="Times New Roman" w:cs="Times New Roman"/>
          <w:sz w:val="28"/>
          <w:lang w:val="ky-KG"/>
        </w:rPr>
        <w:t xml:space="preserve"> </w:t>
      </w:r>
      <w:r w:rsidRPr="00080872">
        <w:rPr>
          <w:rFonts w:ascii="Times New Roman" w:hAnsi="Times New Roman" w:cs="Times New Roman"/>
          <w:sz w:val="28"/>
          <w:lang w:val="ky-KG"/>
        </w:rPr>
        <w:t xml:space="preserve">бюллетендерин </w:t>
      </w:r>
      <w:r w:rsidR="00E15666" w:rsidRPr="00080872">
        <w:rPr>
          <w:rFonts w:ascii="Times New Roman" w:hAnsi="Times New Roman" w:cs="Times New Roman"/>
          <w:sz w:val="28"/>
          <w:lang w:val="ky-KG"/>
        </w:rPr>
        <w:t>саноо</w:t>
      </w:r>
      <w:r w:rsidRPr="00080872">
        <w:rPr>
          <w:rFonts w:ascii="Times New Roman" w:hAnsi="Times New Roman" w:cs="Times New Roman"/>
          <w:sz w:val="28"/>
          <w:lang w:val="ky-KG"/>
        </w:rPr>
        <w:t xml:space="preserve"> </w:t>
      </w:r>
      <w:r w:rsidR="00E15666" w:rsidRPr="00080872">
        <w:rPr>
          <w:rFonts w:ascii="Times New Roman" w:hAnsi="Times New Roman" w:cs="Times New Roman"/>
          <w:sz w:val="28"/>
          <w:lang w:val="ky-KG"/>
        </w:rPr>
        <w:t xml:space="preserve">белгиленген формадагы шайлоо бюллетендери боюнча </w:t>
      </w:r>
      <w:r w:rsidRPr="00080872">
        <w:rPr>
          <w:rFonts w:ascii="Times New Roman" w:hAnsi="Times New Roman" w:cs="Times New Roman"/>
          <w:sz w:val="28"/>
          <w:lang w:val="ky-KG"/>
        </w:rPr>
        <w:t xml:space="preserve">ар бир шайлоо округу боюнча </w:t>
      </w:r>
      <w:r w:rsidR="00E15666" w:rsidRPr="00080872">
        <w:rPr>
          <w:rFonts w:ascii="Times New Roman" w:hAnsi="Times New Roman" w:cs="Times New Roman"/>
          <w:sz w:val="28"/>
          <w:lang w:val="ky-KG"/>
        </w:rPr>
        <w:t>өз-</w:t>
      </w:r>
      <w:r w:rsidRPr="00080872">
        <w:rPr>
          <w:rFonts w:ascii="Times New Roman" w:hAnsi="Times New Roman" w:cs="Times New Roman"/>
          <w:sz w:val="28"/>
          <w:lang w:val="ky-KG"/>
        </w:rPr>
        <w:t xml:space="preserve">өзүнчө жүргүзүлөт. Андан </w:t>
      </w:r>
      <w:r w:rsidR="00E15666" w:rsidRPr="00080872">
        <w:rPr>
          <w:rFonts w:ascii="Times New Roman" w:hAnsi="Times New Roman" w:cs="Times New Roman"/>
          <w:sz w:val="28"/>
          <w:lang w:val="ky-KG"/>
        </w:rPr>
        <w:t>соң</w:t>
      </w:r>
      <w:r w:rsidR="00291EF7" w:rsidRPr="00080872">
        <w:rPr>
          <w:rFonts w:ascii="Times New Roman" w:hAnsi="Times New Roman" w:cs="Times New Roman"/>
          <w:sz w:val="28"/>
          <w:lang w:val="ky-KG"/>
        </w:rPr>
        <w:t xml:space="preserve"> шайлоо </w:t>
      </w:r>
      <w:r w:rsidRPr="00080872">
        <w:rPr>
          <w:rFonts w:ascii="Times New Roman" w:hAnsi="Times New Roman" w:cs="Times New Roman"/>
          <w:sz w:val="28"/>
          <w:lang w:val="ky-KG"/>
        </w:rPr>
        <w:t>округдар</w:t>
      </w:r>
      <w:r w:rsidR="00291EF7" w:rsidRPr="00080872">
        <w:rPr>
          <w:rFonts w:ascii="Times New Roman" w:hAnsi="Times New Roman" w:cs="Times New Roman"/>
          <w:sz w:val="28"/>
          <w:lang w:val="ky-KG"/>
        </w:rPr>
        <w:t>ы</w:t>
      </w:r>
      <w:r w:rsidRPr="00080872">
        <w:rPr>
          <w:rFonts w:ascii="Times New Roman" w:hAnsi="Times New Roman" w:cs="Times New Roman"/>
          <w:sz w:val="28"/>
          <w:lang w:val="ky-KG"/>
        </w:rPr>
        <w:t xml:space="preserve"> боюнча бөлүштүрүлгөн бю</w:t>
      </w:r>
      <w:r w:rsidR="00291EF7" w:rsidRPr="00080872">
        <w:rPr>
          <w:rFonts w:ascii="Times New Roman" w:hAnsi="Times New Roman" w:cs="Times New Roman"/>
          <w:sz w:val="28"/>
          <w:lang w:val="ky-KG"/>
        </w:rPr>
        <w:t>ллетендер ар бир талапкер жана “</w:t>
      </w:r>
      <w:r w:rsidRPr="00080872">
        <w:rPr>
          <w:rFonts w:ascii="Times New Roman" w:hAnsi="Times New Roman" w:cs="Times New Roman"/>
          <w:sz w:val="28"/>
          <w:lang w:val="ky-KG"/>
        </w:rPr>
        <w:t>Баарына каршы</w:t>
      </w:r>
      <w:r w:rsidR="00291EF7" w:rsidRPr="00080872">
        <w:rPr>
          <w:rFonts w:ascii="Times New Roman" w:hAnsi="Times New Roman" w:cs="Times New Roman"/>
          <w:sz w:val="28"/>
          <w:lang w:val="ky-KG"/>
        </w:rPr>
        <w:t>”</w:t>
      </w:r>
      <w:r w:rsidRPr="00080872">
        <w:rPr>
          <w:rFonts w:ascii="Times New Roman" w:hAnsi="Times New Roman" w:cs="Times New Roman"/>
          <w:sz w:val="28"/>
          <w:lang w:val="ky-KG"/>
        </w:rPr>
        <w:t xml:space="preserve"> позициясы боюнча өз</w:t>
      </w:r>
      <w:r w:rsidR="005C1F10" w:rsidRPr="00080872">
        <w:rPr>
          <w:rFonts w:ascii="Times New Roman" w:hAnsi="Times New Roman" w:cs="Times New Roman"/>
          <w:sz w:val="28"/>
          <w:lang w:val="ky-KG"/>
        </w:rPr>
        <w:t>-өз</w:t>
      </w:r>
      <w:r w:rsidRPr="00080872">
        <w:rPr>
          <w:rFonts w:ascii="Times New Roman" w:hAnsi="Times New Roman" w:cs="Times New Roman"/>
          <w:sz w:val="28"/>
          <w:lang w:val="ky-KG"/>
        </w:rPr>
        <w:t xml:space="preserve">үнчө эсептелет. </w:t>
      </w:r>
    </w:p>
    <w:p w:rsidR="00941F71" w:rsidRPr="00080872" w:rsidRDefault="00E15666"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Саноо</w:t>
      </w:r>
      <w:r w:rsidR="00941F71" w:rsidRPr="00080872">
        <w:rPr>
          <w:rFonts w:ascii="Times New Roman" w:hAnsi="Times New Roman" w:cs="Times New Roman"/>
          <w:sz w:val="28"/>
          <w:lang w:val="ky-KG"/>
        </w:rPr>
        <w:t xml:space="preserve"> </w:t>
      </w:r>
      <w:r w:rsidR="00E93E10" w:rsidRPr="00080872">
        <w:rPr>
          <w:rFonts w:ascii="Times New Roman" w:hAnsi="Times New Roman" w:cs="Times New Roman"/>
          <w:sz w:val="28"/>
          <w:lang w:val="ky-KG"/>
        </w:rPr>
        <w:t>шайлоочунун</w:t>
      </w:r>
      <w:r w:rsidR="00941F71" w:rsidRPr="00080872">
        <w:rPr>
          <w:rFonts w:ascii="Times New Roman" w:hAnsi="Times New Roman" w:cs="Times New Roman"/>
          <w:sz w:val="28"/>
          <w:lang w:val="ky-KG"/>
        </w:rPr>
        <w:t xml:space="preserve"> белгисин </w:t>
      </w:r>
      <w:r w:rsidRPr="00080872">
        <w:rPr>
          <w:rFonts w:ascii="Times New Roman" w:hAnsi="Times New Roman" w:cs="Times New Roman"/>
          <w:sz w:val="28"/>
          <w:lang w:val="ky-KG"/>
        </w:rPr>
        <w:t>саноого</w:t>
      </w:r>
      <w:r w:rsidR="00941F71" w:rsidRPr="00080872">
        <w:rPr>
          <w:rFonts w:ascii="Times New Roman" w:hAnsi="Times New Roman" w:cs="Times New Roman"/>
          <w:sz w:val="28"/>
          <w:lang w:val="ky-KG"/>
        </w:rPr>
        <w:t xml:space="preserve"> катыш</w:t>
      </w:r>
      <w:r w:rsidR="00E93E10" w:rsidRPr="00080872">
        <w:rPr>
          <w:rFonts w:ascii="Times New Roman" w:hAnsi="Times New Roman" w:cs="Times New Roman"/>
          <w:sz w:val="28"/>
          <w:lang w:val="ky-KG"/>
        </w:rPr>
        <w:t xml:space="preserve">ып </w:t>
      </w:r>
      <w:r w:rsidRPr="00080872">
        <w:rPr>
          <w:rFonts w:ascii="Times New Roman" w:hAnsi="Times New Roman" w:cs="Times New Roman"/>
          <w:sz w:val="28"/>
          <w:lang w:val="ky-KG"/>
        </w:rPr>
        <w:t>отурган</w:t>
      </w:r>
      <w:r w:rsidR="00941F71" w:rsidRPr="00080872">
        <w:rPr>
          <w:rFonts w:ascii="Times New Roman" w:hAnsi="Times New Roman" w:cs="Times New Roman"/>
          <w:sz w:val="28"/>
          <w:lang w:val="ky-KG"/>
        </w:rPr>
        <w:t>дар</w:t>
      </w:r>
      <w:r w:rsidR="00E93E10" w:rsidRPr="00080872">
        <w:rPr>
          <w:rFonts w:ascii="Times New Roman" w:hAnsi="Times New Roman" w:cs="Times New Roman"/>
          <w:sz w:val="28"/>
          <w:lang w:val="ky-KG"/>
        </w:rPr>
        <w:t>дын баары</w:t>
      </w:r>
      <w:r w:rsidR="00941F71" w:rsidRPr="00080872">
        <w:rPr>
          <w:rFonts w:ascii="Times New Roman" w:hAnsi="Times New Roman" w:cs="Times New Roman"/>
          <w:sz w:val="28"/>
          <w:lang w:val="ky-KG"/>
        </w:rPr>
        <w:t xml:space="preserve"> көрүп, жыйынтыгын уга </w:t>
      </w:r>
      <w:r w:rsidRPr="00080872">
        <w:rPr>
          <w:rFonts w:ascii="Times New Roman" w:hAnsi="Times New Roman" w:cs="Times New Roman"/>
          <w:sz w:val="28"/>
          <w:lang w:val="ky-KG"/>
        </w:rPr>
        <w:t xml:space="preserve">тургандай </w:t>
      </w:r>
      <w:r w:rsidR="00E93E10" w:rsidRPr="00080872">
        <w:rPr>
          <w:rFonts w:ascii="Times New Roman" w:hAnsi="Times New Roman" w:cs="Times New Roman"/>
          <w:sz w:val="28"/>
          <w:lang w:val="ky-KG"/>
        </w:rPr>
        <w:t>болуп</w:t>
      </w:r>
      <w:r w:rsidR="00941F71" w:rsidRPr="00080872">
        <w:rPr>
          <w:rFonts w:ascii="Times New Roman" w:hAnsi="Times New Roman" w:cs="Times New Roman"/>
          <w:sz w:val="28"/>
          <w:lang w:val="ky-KG"/>
        </w:rPr>
        <w:t xml:space="preserve">, бюллетендерди бир </w:t>
      </w:r>
      <w:r w:rsidR="00872812" w:rsidRPr="00080872">
        <w:rPr>
          <w:rFonts w:ascii="Times New Roman" w:hAnsi="Times New Roman" w:cs="Times New Roman"/>
          <w:sz w:val="28"/>
          <w:lang w:val="ky-KG"/>
        </w:rPr>
        <w:t>таңылчактан</w:t>
      </w:r>
      <w:r w:rsidR="00941F71" w:rsidRPr="00080872">
        <w:rPr>
          <w:rFonts w:ascii="Times New Roman" w:hAnsi="Times New Roman" w:cs="Times New Roman"/>
          <w:sz w:val="28"/>
          <w:lang w:val="ky-KG"/>
        </w:rPr>
        <w:t xml:space="preserve"> </w:t>
      </w:r>
      <w:r w:rsidR="00872812" w:rsidRPr="00080872">
        <w:rPr>
          <w:rFonts w:ascii="Times New Roman" w:hAnsi="Times New Roman" w:cs="Times New Roman"/>
          <w:sz w:val="28"/>
          <w:lang w:val="ky-KG"/>
        </w:rPr>
        <w:t>экинчисине</w:t>
      </w:r>
      <w:r w:rsidR="00941F71" w:rsidRPr="00080872">
        <w:rPr>
          <w:rFonts w:ascii="Times New Roman" w:hAnsi="Times New Roman" w:cs="Times New Roman"/>
          <w:sz w:val="28"/>
          <w:lang w:val="ky-KG"/>
        </w:rPr>
        <w:t xml:space="preserve"> бирден </w:t>
      </w:r>
      <w:r w:rsidR="00872812" w:rsidRPr="00080872">
        <w:rPr>
          <w:rFonts w:ascii="Times New Roman" w:hAnsi="Times New Roman" w:cs="Times New Roman"/>
          <w:sz w:val="28"/>
          <w:lang w:val="ky-KG"/>
        </w:rPr>
        <w:t>алып коюу</w:t>
      </w:r>
      <w:r w:rsidR="00941F71" w:rsidRPr="00080872">
        <w:rPr>
          <w:rFonts w:ascii="Times New Roman" w:hAnsi="Times New Roman" w:cs="Times New Roman"/>
          <w:sz w:val="28"/>
          <w:lang w:val="ky-KG"/>
        </w:rPr>
        <w:t xml:space="preserve"> жолу менен үн чыгарып жү</w:t>
      </w:r>
      <w:r w:rsidR="005C1F10" w:rsidRPr="00080872">
        <w:rPr>
          <w:rFonts w:ascii="Times New Roman" w:hAnsi="Times New Roman" w:cs="Times New Roman"/>
          <w:sz w:val="28"/>
          <w:lang w:val="ky-KG"/>
        </w:rPr>
        <w:t>зөгө ашырылат</w:t>
      </w:r>
      <w:r w:rsidR="00941F71" w:rsidRPr="00080872">
        <w:rPr>
          <w:rFonts w:ascii="Times New Roman" w:hAnsi="Times New Roman" w:cs="Times New Roman"/>
          <w:sz w:val="28"/>
          <w:lang w:val="ky-KG"/>
        </w:rPr>
        <w:t xml:space="preserve">. Ар кандай </w:t>
      </w:r>
      <w:r w:rsidR="00235348" w:rsidRPr="00080872">
        <w:rPr>
          <w:rFonts w:ascii="Times New Roman" w:hAnsi="Times New Roman" w:cs="Times New Roman"/>
          <w:sz w:val="28"/>
          <w:lang w:val="ky-KG"/>
        </w:rPr>
        <w:t>таңылчактардан</w:t>
      </w:r>
      <w:r w:rsidR="00941F71" w:rsidRPr="00080872">
        <w:rPr>
          <w:rFonts w:ascii="Times New Roman" w:hAnsi="Times New Roman" w:cs="Times New Roman"/>
          <w:sz w:val="28"/>
          <w:lang w:val="ky-KG"/>
        </w:rPr>
        <w:t xml:space="preserve"> шайлоо бюллетендерин бир эле убакта </w:t>
      </w:r>
      <w:r w:rsidR="00CA6148" w:rsidRPr="00080872">
        <w:rPr>
          <w:rFonts w:ascii="Times New Roman" w:hAnsi="Times New Roman" w:cs="Times New Roman"/>
          <w:sz w:val="28"/>
          <w:lang w:val="ky-KG"/>
        </w:rPr>
        <w:t>саноого</w:t>
      </w:r>
      <w:r w:rsidR="00941F71" w:rsidRPr="00080872">
        <w:rPr>
          <w:rFonts w:ascii="Times New Roman" w:hAnsi="Times New Roman" w:cs="Times New Roman"/>
          <w:sz w:val="28"/>
          <w:lang w:val="ky-KG"/>
        </w:rPr>
        <w:t xml:space="preserve"> жол берилбейт. </w:t>
      </w:r>
    </w:p>
    <w:p w:rsidR="009F3C1A" w:rsidRPr="00080872" w:rsidRDefault="009F3C1A"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Жараксыз бюллетендерди жарактуу бюллетендерге </w:t>
      </w:r>
      <w:r w:rsidR="00B63396" w:rsidRPr="00080872">
        <w:rPr>
          <w:rFonts w:ascii="Times New Roman" w:hAnsi="Times New Roman" w:cs="Times New Roman"/>
          <w:sz w:val="28"/>
          <w:lang w:val="ky-KG"/>
        </w:rPr>
        <w:t>алып коюуга</w:t>
      </w:r>
      <w:r w:rsidRPr="00080872">
        <w:rPr>
          <w:rFonts w:ascii="Times New Roman" w:hAnsi="Times New Roman" w:cs="Times New Roman"/>
          <w:sz w:val="28"/>
          <w:lang w:val="ky-KG"/>
        </w:rPr>
        <w:t xml:space="preserve"> жол берилбейт.</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Ар бир </w:t>
      </w:r>
      <w:r w:rsidR="00784000" w:rsidRPr="00080872">
        <w:rPr>
          <w:rFonts w:ascii="Times New Roman" w:hAnsi="Times New Roman" w:cs="Times New Roman"/>
          <w:sz w:val="28"/>
          <w:lang w:val="ky-KG"/>
        </w:rPr>
        <w:t xml:space="preserve">шайлоо </w:t>
      </w:r>
      <w:r w:rsidRPr="00080872">
        <w:rPr>
          <w:rFonts w:ascii="Times New Roman" w:hAnsi="Times New Roman" w:cs="Times New Roman"/>
          <w:sz w:val="28"/>
          <w:lang w:val="ky-KG"/>
        </w:rPr>
        <w:t>округ</w:t>
      </w:r>
      <w:r w:rsidR="00784000" w:rsidRPr="00080872">
        <w:rPr>
          <w:rFonts w:ascii="Times New Roman" w:hAnsi="Times New Roman" w:cs="Times New Roman"/>
          <w:sz w:val="28"/>
          <w:lang w:val="ky-KG"/>
        </w:rPr>
        <w:t>у</w:t>
      </w:r>
      <w:r w:rsidRPr="00080872">
        <w:rPr>
          <w:rFonts w:ascii="Times New Roman" w:hAnsi="Times New Roman" w:cs="Times New Roman"/>
          <w:sz w:val="28"/>
          <w:lang w:val="ky-KG"/>
        </w:rPr>
        <w:t xml:space="preserve"> жана </w:t>
      </w:r>
      <w:r w:rsidR="00CA6148" w:rsidRPr="00080872">
        <w:rPr>
          <w:rFonts w:ascii="Times New Roman" w:hAnsi="Times New Roman" w:cs="Times New Roman"/>
          <w:sz w:val="28"/>
          <w:lang w:val="ky-KG"/>
        </w:rPr>
        <w:t>“Баарына каршы”</w:t>
      </w:r>
      <w:r w:rsidRPr="00080872">
        <w:rPr>
          <w:rFonts w:ascii="Times New Roman" w:hAnsi="Times New Roman" w:cs="Times New Roman"/>
          <w:sz w:val="28"/>
          <w:lang w:val="ky-KG"/>
        </w:rPr>
        <w:t xml:space="preserve"> позициясы боюнча шайлоо бюллетендерин </w:t>
      </w:r>
      <w:r w:rsidR="00CA6148" w:rsidRPr="00080872">
        <w:rPr>
          <w:rFonts w:ascii="Times New Roman" w:hAnsi="Times New Roman" w:cs="Times New Roman"/>
          <w:sz w:val="28"/>
          <w:lang w:val="ky-KG"/>
        </w:rPr>
        <w:t>саноонун</w:t>
      </w:r>
      <w:r w:rsidRPr="00080872">
        <w:rPr>
          <w:rFonts w:ascii="Times New Roman" w:hAnsi="Times New Roman" w:cs="Times New Roman"/>
          <w:sz w:val="28"/>
          <w:lang w:val="ky-KG"/>
        </w:rPr>
        <w:t xml:space="preserve"> жыйынтыгында алынган маалыматтар жарыяланат жана добуш берүүнүн жыйынтыктары </w:t>
      </w:r>
      <w:r w:rsidR="00E60C11" w:rsidRPr="00080872">
        <w:rPr>
          <w:rFonts w:ascii="Times New Roman" w:hAnsi="Times New Roman" w:cs="Times New Roman"/>
          <w:sz w:val="28"/>
          <w:lang w:val="ky-KG"/>
        </w:rPr>
        <w:t>тууралуу</w:t>
      </w:r>
      <w:r w:rsidRPr="00080872">
        <w:rPr>
          <w:rFonts w:ascii="Times New Roman" w:hAnsi="Times New Roman" w:cs="Times New Roman"/>
          <w:sz w:val="28"/>
          <w:lang w:val="ky-KG"/>
        </w:rPr>
        <w:t xml:space="preserve"> протоколго киргизилет.</w:t>
      </w:r>
    </w:p>
    <w:p w:rsidR="002F0B65"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5.3. </w:t>
      </w:r>
      <w:r w:rsidR="00926006" w:rsidRPr="00080872">
        <w:rPr>
          <w:rFonts w:ascii="Times New Roman" w:hAnsi="Times New Roman" w:cs="Times New Roman"/>
          <w:sz w:val="28"/>
          <w:lang w:val="ky-KG"/>
        </w:rPr>
        <w:t xml:space="preserve">Аралыктан добуш берүү </w:t>
      </w:r>
      <w:r w:rsidR="003E6254" w:rsidRPr="00080872">
        <w:rPr>
          <w:rFonts w:ascii="Times New Roman" w:hAnsi="Times New Roman" w:cs="Times New Roman"/>
          <w:sz w:val="28"/>
          <w:lang w:val="ky-KG"/>
        </w:rPr>
        <w:t xml:space="preserve">боюнча </w:t>
      </w:r>
      <w:r w:rsidR="00926006" w:rsidRPr="00080872">
        <w:rPr>
          <w:rFonts w:ascii="Times New Roman" w:hAnsi="Times New Roman" w:cs="Times New Roman"/>
          <w:sz w:val="28"/>
          <w:lang w:val="ky-KG"/>
        </w:rPr>
        <w:t xml:space="preserve">шайлоо комиссиясы </w:t>
      </w:r>
      <w:r w:rsidR="003E6254" w:rsidRPr="00080872">
        <w:rPr>
          <w:rFonts w:ascii="Times New Roman" w:hAnsi="Times New Roman" w:cs="Times New Roman"/>
          <w:sz w:val="28"/>
          <w:lang w:val="ky-KG"/>
        </w:rPr>
        <w:t>тарабынан а</w:t>
      </w:r>
      <w:r w:rsidR="008B021E" w:rsidRPr="00080872">
        <w:rPr>
          <w:rFonts w:ascii="Times New Roman" w:hAnsi="Times New Roman" w:cs="Times New Roman"/>
          <w:sz w:val="28"/>
          <w:lang w:val="ky-KG"/>
        </w:rPr>
        <w:t xml:space="preserve">ралыктан добуш берүүнүн жыйынтыктары </w:t>
      </w:r>
      <w:r w:rsidR="003E6254" w:rsidRPr="00080872">
        <w:rPr>
          <w:rFonts w:ascii="Times New Roman" w:hAnsi="Times New Roman" w:cs="Times New Roman"/>
          <w:sz w:val="28"/>
          <w:lang w:val="ky-KG"/>
        </w:rPr>
        <w:t>тууралуу</w:t>
      </w:r>
      <w:r w:rsidR="008B021E" w:rsidRPr="00080872">
        <w:rPr>
          <w:rFonts w:ascii="Times New Roman" w:hAnsi="Times New Roman" w:cs="Times New Roman"/>
          <w:sz w:val="28"/>
          <w:lang w:val="ky-KG"/>
        </w:rPr>
        <w:t xml:space="preserve"> протоколдорго кол коюлгандан кийин </w:t>
      </w:r>
      <w:r w:rsidR="00134A36" w:rsidRPr="00080872">
        <w:rPr>
          <w:rFonts w:ascii="Times New Roman" w:hAnsi="Times New Roman" w:cs="Times New Roman"/>
          <w:sz w:val="28"/>
          <w:lang w:val="ky-KG"/>
        </w:rPr>
        <w:t xml:space="preserve">дароо </w:t>
      </w:r>
      <w:r w:rsidR="00926006" w:rsidRPr="00080872">
        <w:rPr>
          <w:rFonts w:ascii="Times New Roman" w:hAnsi="Times New Roman" w:cs="Times New Roman"/>
          <w:sz w:val="28"/>
          <w:lang w:val="ky-KG"/>
        </w:rPr>
        <w:t>аралыктан добуш берүү</w:t>
      </w:r>
      <w:r w:rsidR="00134A36" w:rsidRPr="00080872">
        <w:rPr>
          <w:rFonts w:ascii="Times New Roman" w:hAnsi="Times New Roman" w:cs="Times New Roman"/>
          <w:sz w:val="28"/>
          <w:lang w:val="ky-KG"/>
        </w:rPr>
        <w:t>н</w:t>
      </w:r>
      <w:r w:rsidR="00926006" w:rsidRPr="00080872">
        <w:rPr>
          <w:rFonts w:ascii="Times New Roman" w:hAnsi="Times New Roman" w:cs="Times New Roman"/>
          <w:sz w:val="28"/>
          <w:lang w:val="ky-KG"/>
        </w:rPr>
        <w:t>ү</w:t>
      </w:r>
      <w:r w:rsidR="00134A36" w:rsidRPr="00080872">
        <w:rPr>
          <w:rFonts w:ascii="Times New Roman" w:hAnsi="Times New Roman" w:cs="Times New Roman"/>
          <w:sz w:val="28"/>
          <w:lang w:val="ky-KG"/>
        </w:rPr>
        <w:t xml:space="preserve">н жыйынтыктары </w:t>
      </w:r>
      <w:r w:rsidRPr="00080872">
        <w:rPr>
          <w:rFonts w:ascii="Times New Roman" w:hAnsi="Times New Roman" w:cs="Times New Roman"/>
          <w:sz w:val="28"/>
          <w:lang w:val="ky-KG"/>
        </w:rPr>
        <w:t xml:space="preserve">бардык катышкан талапкерлердин өкүлдөрүнүн, байкоочулардын, жалпыга маалымдоо каражаттарынын өкүлдөрүнүн алдында жарыяланат. </w:t>
      </w:r>
    </w:p>
    <w:p w:rsidR="000C105D" w:rsidRPr="00080872" w:rsidRDefault="000C105D" w:rsidP="000C105D">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5.4. Шайлоо бюллетендери, шайлоочулардын</w:t>
      </w:r>
      <w:r w:rsidR="00080872" w:rsidRPr="00080872">
        <w:rPr>
          <w:rFonts w:ascii="Times New Roman" w:hAnsi="Times New Roman" w:cs="Times New Roman"/>
          <w:sz w:val="28"/>
          <w:lang w:val="ky-KG"/>
        </w:rPr>
        <w:t xml:space="preserve"> – аралыктан добуш берүүгө катышуучулардын</w:t>
      </w:r>
      <w:r w:rsidRPr="00080872">
        <w:rPr>
          <w:rFonts w:ascii="Times New Roman" w:hAnsi="Times New Roman" w:cs="Times New Roman"/>
          <w:sz w:val="28"/>
          <w:lang w:val="ky-KG"/>
        </w:rPr>
        <w:t xml:space="preserve"> тизмелери, чектери, АЭУнун баштапкы жана жыйынтыктоочу протоколдору, идентификациялоо боюнча баштапкы жана жыйынтыктоочу отчёттор өзүнчө пакеттерге салынып, анда шайлоо участогунун номери, шайлоо бюллетендеринин, чектеринин саны жана шайлоочулардын тизмелеринин аталышы көрсөтүлөт. Пакеттер мөөрлөнүп, </w:t>
      </w:r>
      <w:r w:rsidRPr="00080872">
        <w:rPr>
          <w:rFonts w:ascii="Times New Roman" w:hAnsi="Times New Roman" w:cs="Times New Roman"/>
          <w:sz w:val="28"/>
          <w:lang w:val="ky-KG"/>
        </w:rPr>
        <w:lastRenderedPageBreak/>
        <w:t>аралыктан добуш берүү боюнча шайлоо комиссиясынын мүчөлөрү тарабынан кол коюлуп, өзүнчө баштыкка же кутуга салынып, түзүлгөн аралыктан добуш берүү боюнча шайлоо участоктун орду боюнча тиешелүү округдук шайлоо комиссиясына өткөрүлүп берилет.</w:t>
      </w:r>
    </w:p>
    <w:p w:rsidR="002F0B65" w:rsidRPr="00080872" w:rsidRDefault="002F0B65" w:rsidP="002F0B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5.</w:t>
      </w:r>
      <w:r w:rsidR="000C105D" w:rsidRPr="00080872">
        <w:rPr>
          <w:rFonts w:ascii="Times New Roman" w:hAnsi="Times New Roman" w:cs="Times New Roman"/>
          <w:sz w:val="28"/>
          <w:lang w:val="ky-KG"/>
        </w:rPr>
        <w:t>5</w:t>
      </w:r>
      <w:r w:rsidRPr="00080872">
        <w:rPr>
          <w:rFonts w:ascii="Times New Roman" w:hAnsi="Times New Roman" w:cs="Times New Roman"/>
          <w:sz w:val="28"/>
          <w:lang w:val="ky-KG"/>
        </w:rPr>
        <w:t xml:space="preserve">. </w:t>
      </w:r>
      <w:r w:rsidR="00676C95" w:rsidRPr="00080872">
        <w:rPr>
          <w:rFonts w:ascii="Times New Roman" w:hAnsi="Times New Roman" w:cs="Times New Roman"/>
          <w:sz w:val="28"/>
          <w:lang w:val="ky-KG"/>
        </w:rPr>
        <w:t xml:space="preserve">Маалыматтык шайлоо системасында (мындан ары – МШС) </w:t>
      </w:r>
      <w:r w:rsidRPr="00080872">
        <w:rPr>
          <w:rFonts w:ascii="Times New Roman" w:hAnsi="Times New Roman" w:cs="Times New Roman"/>
          <w:sz w:val="28"/>
          <w:lang w:val="ky-KG"/>
        </w:rPr>
        <w:t xml:space="preserve">ар бир шайлоо округу боюнча </w:t>
      </w:r>
      <w:r w:rsidR="00676C95" w:rsidRPr="00080872">
        <w:rPr>
          <w:rFonts w:ascii="Times New Roman" w:hAnsi="Times New Roman" w:cs="Times New Roman"/>
          <w:sz w:val="28"/>
          <w:lang w:val="ky-KG"/>
        </w:rPr>
        <w:t xml:space="preserve">аралыктан добуш берүүнүн жыйынтыктары жөнүндө электрондук протоколду (мындан ары – электрондук протокол) </w:t>
      </w:r>
      <w:r w:rsidRPr="00080872">
        <w:rPr>
          <w:rFonts w:ascii="Times New Roman" w:hAnsi="Times New Roman" w:cs="Times New Roman"/>
          <w:sz w:val="28"/>
          <w:lang w:val="ky-KG"/>
        </w:rPr>
        <w:t xml:space="preserve">түзүлөт, алар Кыргыз Республикасынын Жогорку Кеңешинин депутаттарын шайлоодо тиешелүү шайлоо округу боюнча добуш берүүнүн жыйынтыгын чыгарууда округдук шайлоо комиссиясы тарабынан эске алынат. </w:t>
      </w:r>
    </w:p>
    <w:p w:rsidR="004B3010" w:rsidRPr="00080872" w:rsidRDefault="00926006"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Аралыктан добуш берүүнүн </w:t>
      </w:r>
      <w:r w:rsidR="00941F71" w:rsidRPr="00080872">
        <w:rPr>
          <w:rFonts w:ascii="Times New Roman" w:hAnsi="Times New Roman" w:cs="Times New Roman"/>
          <w:sz w:val="28"/>
          <w:lang w:val="ky-KG"/>
        </w:rPr>
        <w:t>жыйынтыктары МШС</w:t>
      </w:r>
      <w:r w:rsidR="006F0D1E" w:rsidRPr="00080872">
        <w:rPr>
          <w:rFonts w:ascii="Times New Roman" w:hAnsi="Times New Roman" w:cs="Times New Roman"/>
          <w:sz w:val="28"/>
          <w:lang w:val="ky-KG"/>
        </w:rPr>
        <w:t>нын</w:t>
      </w:r>
      <w:r w:rsidR="00941F71" w:rsidRPr="00080872">
        <w:rPr>
          <w:rFonts w:ascii="Times New Roman" w:hAnsi="Times New Roman" w:cs="Times New Roman"/>
          <w:sz w:val="28"/>
          <w:lang w:val="ky-KG"/>
        </w:rPr>
        <w:t xml:space="preserve"> расмий сайтында </w:t>
      </w:r>
      <w:r w:rsidR="00370540" w:rsidRPr="00080872">
        <w:rPr>
          <w:rFonts w:ascii="Times New Roman" w:hAnsi="Times New Roman" w:cs="Times New Roman"/>
          <w:sz w:val="28"/>
          <w:lang w:val="ky-KG"/>
        </w:rPr>
        <w:t>көрсөтүлөт</w:t>
      </w:r>
      <w:r w:rsidR="00941F71" w:rsidRPr="00080872">
        <w:rPr>
          <w:rFonts w:ascii="Times New Roman" w:hAnsi="Times New Roman" w:cs="Times New Roman"/>
          <w:sz w:val="28"/>
          <w:lang w:val="ky-KG"/>
        </w:rPr>
        <w:t xml:space="preserve">. </w:t>
      </w:r>
    </w:p>
    <w:p w:rsidR="00941F71" w:rsidRPr="00080872" w:rsidRDefault="00941F71"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Шайлоо комиссияларынын систем</w:t>
      </w:r>
      <w:r w:rsidR="005C2458" w:rsidRPr="00080872">
        <w:rPr>
          <w:rFonts w:ascii="Times New Roman" w:hAnsi="Times New Roman" w:cs="Times New Roman"/>
          <w:sz w:val="28"/>
          <w:lang w:val="ky-KG"/>
        </w:rPr>
        <w:t>дик</w:t>
      </w:r>
      <w:r w:rsidRPr="00080872">
        <w:rPr>
          <w:rFonts w:ascii="Times New Roman" w:hAnsi="Times New Roman" w:cs="Times New Roman"/>
          <w:sz w:val="28"/>
          <w:lang w:val="ky-KG"/>
        </w:rPr>
        <w:t xml:space="preserve"> администраторлору </w:t>
      </w:r>
      <w:r w:rsidR="00676C95" w:rsidRPr="00080872">
        <w:rPr>
          <w:rFonts w:ascii="Times New Roman" w:hAnsi="Times New Roman" w:cs="Times New Roman"/>
          <w:sz w:val="28"/>
          <w:lang w:val="ky-KG"/>
        </w:rPr>
        <w:t xml:space="preserve">электрондук протоколдорду </w:t>
      </w:r>
      <w:r w:rsidR="0045025D" w:rsidRPr="00080872">
        <w:rPr>
          <w:rFonts w:ascii="Times New Roman" w:hAnsi="Times New Roman" w:cs="Times New Roman"/>
          <w:sz w:val="28"/>
          <w:lang w:val="ky-KG"/>
        </w:rPr>
        <w:t>басып чыгары</w:t>
      </w:r>
      <w:r w:rsidR="007D22FA" w:rsidRPr="00080872">
        <w:rPr>
          <w:rFonts w:ascii="Times New Roman" w:hAnsi="Times New Roman" w:cs="Times New Roman"/>
          <w:sz w:val="28"/>
          <w:lang w:val="ky-KG"/>
        </w:rPr>
        <w:t>шат жана аларды</w:t>
      </w:r>
      <w:r w:rsidRPr="00080872">
        <w:rPr>
          <w:rFonts w:ascii="Times New Roman" w:hAnsi="Times New Roman" w:cs="Times New Roman"/>
          <w:sz w:val="28"/>
          <w:lang w:val="ky-KG"/>
        </w:rPr>
        <w:t xml:space="preserve"> тиешелүү </w:t>
      </w:r>
      <w:r w:rsidR="00926006" w:rsidRPr="00080872">
        <w:rPr>
          <w:rFonts w:ascii="Times New Roman" w:hAnsi="Times New Roman" w:cs="Times New Roman"/>
          <w:sz w:val="28"/>
          <w:lang w:val="ky-KG"/>
        </w:rPr>
        <w:t>округдук шайлоо комиссиясынын</w:t>
      </w:r>
      <w:r w:rsidRPr="00080872">
        <w:rPr>
          <w:rFonts w:ascii="Times New Roman" w:hAnsi="Times New Roman" w:cs="Times New Roman"/>
          <w:sz w:val="28"/>
          <w:lang w:val="ky-KG"/>
        </w:rPr>
        <w:t xml:space="preserve"> төрагасына өткөрүп беришет.</w:t>
      </w:r>
    </w:p>
    <w:p w:rsidR="004B3010" w:rsidRPr="00080872" w:rsidRDefault="004B301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5.</w:t>
      </w:r>
      <w:r w:rsidR="000C105D" w:rsidRPr="00080872">
        <w:rPr>
          <w:rFonts w:ascii="Times New Roman" w:hAnsi="Times New Roman" w:cs="Times New Roman"/>
          <w:sz w:val="28"/>
          <w:lang w:val="ky-KG"/>
        </w:rPr>
        <w:t>6</w:t>
      </w:r>
      <w:r w:rsidRPr="00080872">
        <w:rPr>
          <w:rFonts w:ascii="Times New Roman" w:hAnsi="Times New Roman" w:cs="Times New Roman"/>
          <w:sz w:val="28"/>
          <w:lang w:val="ky-KG"/>
        </w:rPr>
        <w:t xml:space="preserve">. </w:t>
      </w:r>
      <w:r w:rsidR="000C105D" w:rsidRPr="00080872">
        <w:rPr>
          <w:rFonts w:ascii="Times New Roman" w:hAnsi="Times New Roman" w:cs="Times New Roman"/>
          <w:sz w:val="28"/>
          <w:lang w:val="ky-KG"/>
        </w:rPr>
        <w:t xml:space="preserve">Электрондук протокол </w:t>
      </w:r>
      <w:r w:rsidRPr="00080872">
        <w:rPr>
          <w:rFonts w:ascii="Times New Roman" w:hAnsi="Times New Roman" w:cs="Times New Roman"/>
          <w:sz w:val="28"/>
          <w:lang w:val="ky-KG"/>
        </w:rPr>
        <w:t xml:space="preserve">төмөнкү маалыматтарды камтыйт: </w:t>
      </w:r>
    </w:p>
    <w:p w:rsidR="004B3010" w:rsidRPr="00080872" w:rsidRDefault="004B301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 </w:t>
      </w:r>
      <w:r w:rsidR="000C105D" w:rsidRPr="00080872">
        <w:rPr>
          <w:rFonts w:ascii="Times New Roman" w:hAnsi="Times New Roman" w:cs="Times New Roman"/>
          <w:sz w:val="28"/>
          <w:lang w:val="ky-KG"/>
        </w:rPr>
        <w:t>аралыктан добуш берүү</w:t>
      </w:r>
      <w:r w:rsidR="002E038B" w:rsidRPr="00080872">
        <w:rPr>
          <w:rFonts w:ascii="Times New Roman" w:hAnsi="Times New Roman" w:cs="Times New Roman"/>
          <w:sz w:val="28"/>
          <w:lang w:val="ky-KG"/>
        </w:rPr>
        <w:t>г</w:t>
      </w:r>
      <w:r w:rsidR="000C105D" w:rsidRPr="00080872">
        <w:rPr>
          <w:rFonts w:ascii="Times New Roman" w:hAnsi="Times New Roman" w:cs="Times New Roman"/>
          <w:sz w:val="28"/>
          <w:lang w:val="ky-KG"/>
        </w:rPr>
        <w:t>ө</w:t>
      </w:r>
      <w:r w:rsidR="002E038B" w:rsidRPr="00080872">
        <w:rPr>
          <w:rFonts w:ascii="Times New Roman" w:hAnsi="Times New Roman" w:cs="Times New Roman"/>
          <w:sz w:val="28"/>
          <w:lang w:val="ky-KG"/>
        </w:rPr>
        <w:t xml:space="preserve"> катышкан </w:t>
      </w:r>
      <w:r w:rsidRPr="00080872">
        <w:rPr>
          <w:rFonts w:ascii="Times New Roman" w:hAnsi="Times New Roman" w:cs="Times New Roman"/>
          <w:sz w:val="28"/>
          <w:lang w:val="ky-KG"/>
        </w:rPr>
        <w:t xml:space="preserve">шайлоочулардын саны; </w:t>
      </w:r>
    </w:p>
    <w:p w:rsidR="004B3010" w:rsidRPr="00080872" w:rsidRDefault="004B301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 жарактуу бюллетендердин саны; </w:t>
      </w:r>
    </w:p>
    <w:p w:rsidR="004B3010" w:rsidRPr="00080872" w:rsidRDefault="004B301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 жараксыз бюллетендердин саны; </w:t>
      </w:r>
    </w:p>
    <w:p w:rsidR="004B3010" w:rsidRPr="00080872" w:rsidRDefault="004B301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 талапкерлердин тизмеси, алган добуштарынын санын көрсөтүү менен; </w:t>
      </w:r>
    </w:p>
    <w:p w:rsidR="00760EC2" w:rsidRPr="00080872" w:rsidRDefault="0045025D"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«Баарына каршы</w:t>
      </w:r>
      <w:r w:rsidR="004B3010" w:rsidRPr="00080872">
        <w:rPr>
          <w:rFonts w:ascii="Times New Roman" w:hAnsi="Times New Roman" w:cs="Times New Roman"/>
          <w:sz w:val="28"/>
          <w:lang w:val="ky-KG"/>
        </w:rPr>
        <w:t>» позиция</w:t>
      </w:r>
      <w:r w:rsidR="001C71A5" w:rsidRPr="00080872">
        <w:rPr>
          <w:rFonts w:ascii="Times New Roman" w:hAnsi="Times New Roman" w:cs="Times New Roman"/>
          <w:sz w:val="28"/>
          <w:lang w:val="ky-KG"/>
        </w:rPr>
        <w:t>сына</w:t>
      </w:r>
      <w:r w:rsidR="004B3010" w:rsidRPr="00080872">
        <w:rPr>
          <w:rFonts w:ascii="Times New Roman" w:hAnsi="Times New Roman" w:cs="Times New Roman"/>
          <w:sz w:val="28"/>
          <w:lang w:val="ky-KG"/>
        </w:rPr>
        <w:t xml:space="preserve"> берилген добуштардын саны.</w:t>
      </w:r>
    </w:p>
    <w:p w:rsidR="004B3010" w:rsidRPr="00080872" w:rsidRDefault="004B301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5.</w:t>
      </w:r>
      <w:r w:rsidR="000C105D" w:rsidRPr="00080872">
        <w:rPr>
          <w:rFonts w:ascii="Times New Roman" w:hAnsi="Times New Roman" w:cs="Times New Roman"/>
          <w:sz w:val="28"/>
          <w:lang w:val="ky-KG"/>
        </w:rPr>
        <w:t>7</w:t>
      </w:r>
      <w:r w:rsidRPr="00080872">
        <w:rPr>
          <w:rFonts w:ascii="Times New Roman" w:hAnsi="Times New Roman" w:cs="Times New Roman"/>
          <w:sz w:val="28"/>
          <w:lang w:val="ky-KG"/>
        </w:rPr>
        <w:t>. Кыргыз Республикасынын Жогорку Кеңешинин депутаттарын шайлоо</w:t>
      </w:r>
      <w:r w:rsidR="00F24599" w:rsidRPr="00080872">
        <w:rPr>
          <w:rFonts w:ascii="Times New Roman" w:hAnsi="Times New Roman" w:cs="Times New Roman"/>
          <w:sz w:val="28"/>
          <w:lang w:val="ky-KG"/>
        </w:rPr>
        <w:t>до</w:t>
      </w:r>
      <w:r w:rsidRPr="00080872">
        <w:rPr>
          <w:rFonts w:ascii="Times New Roman" w:hAnsi="Times New Roman" w:cs="Times New Roman"/>
          <w:sz w:val="28"/>
          <w:lang w:val="ky-KG"/>
        </w:rPr>
        <w:t xml:space="preserve"> </w:t>
      </w:r>
      <w:r w:rsidR="00F24599" w:rsidRPr="00080872">
        <w:rPr>
          <w:rFonts w:ascii="Times New Roman" w:hAnsi="Times New Roman" w:cs="Times New Roman"/>
          <w:sz w:val="28"/>
          <w:lang w:val="ky-KG"/>
        </w:rPr>
        <w:t>тиешелүү шайлоо округу боюнча</w:t>
      </w:r>
      <w:r w:rsidRPr="00080872">
        <w:rPr>
          <w:rFonts w:ascii="Times New Roman" w:hAnsi="Times New Roman" w:cs="Times New Roman"/>
          <w:sz w:val="28"/>
          <w:lang w:val="ky-KG"/>
        </w:rPr>
        <w:t xml:space="preserve"> добуш берүүнүн жыйынтыгын </w:t>
      </w:r>
      <w:r w:rsidR="00A90394" w:rsidRPr="00080872">
        <w:rPr>
          <w:rFonts w:ascii="Times New Roman" w:hAnsi="Times New Roman" w:cs="Times New Roman"/>
          <w:sz w:val="28"/>
          <w:lang w:val="ky-KG"/>
        </w:rPr>
        <w:t xml:space="preserve">чыгаруу </w:t>
      </w:r>
      <w:r w:rsidR="009F3DF9" w:rsidRPr="00080872">
        <w:rPr>
          <w:rFonts w:ascii="Times New Roman" w:hAnsi="Times New Roman" w:cs="Times New Roman"/>
          <w:sz w:val="28"/>
          <w:lang w:val="ky-KG"/>
        </w:rPr>
        <w:t xml:space="preserve">округдук шайлоо комиссиясы </w:t>
      </w:r>
      <w:r w:rsidR="00A90394" w:rsidRPr="00080872">
        <w:rPr>
          <w:rFonts w:ascii="Times New Roman" w:hAnsi="Times New Roman" w:cs="Times New Roman"/>
          <w:sz w:val="28"/>
          <w:lang w:val="ky-KG"/>
        </w:rPr>
        <w:t>тарабынан жүзөгө ашырылат</w:t>
      </w:r>
      <w:r w:rsidRPr="00080872">
        <w:rPr>
          <w:rFonts w:ascii="Times New Roman" w:hAnsi="Times New Roman" w:cs="Times New Roman"/>
          <w:sz w:val="28"/>
          <w:lang w:val="ky-KG"/>
        </w:rPr>
        <w:t xml:space="preserve">. </w:t>
      </w:r>
    </w:p>
    <w:p w:rsidR="004B3010" w:rsidRPr="00080872" w:rsidRDefault="004B3010" w:rsidP="00AA0665">
      <w:pPr>
        <w:spacing w:after="0"/>
        <w:ind w:firstLine="567"/>
        <w:jc w:val="both"/>
        <w:rPr>
          <w:rFonts w:ascii="Times New Roman" w:hAnsi="Times New Roman" w:cs="Times New Roman"/>
          <w:sz w:val="28"/>
          <w:lang w:val="ky-KG"/>
        </w:rPr>
      </w:pPr>
      <w:r w:rsidRPr="00080872">
        <w:rPr>
          <w:rFonts w:ascii="Times New Roman" w:hAnsi="Times New Roman" w:cs="Times New Roman"/>
          <w:sz w:val="28"/>
          <w:lang w:val="ky-KG"/>
        </w:rPr>
        <w:t xml:space="preserve">5.8. </w:t>
      </w:r>
      <w:r w:rsidR="00F061F6" w:rsidRPr="00080872">
        <w:rPr>
          <w:rFonts w:ascii="Times New Roman" w:hAnsi="Times New Roman" w:cs="Times New Roman"/>
          <w:sz w:val="28"/>
          <w:lang w:val="ky-KG"/>
        </w:rPr>
        <w:t>А</w:t>
      </w:r>
      <w:r w:rsidR="007A1E2B" w:rsidRPr="00080872">
        <w:rPr>
          <w:rFonts w:ascii="Times New Roman" w:hAnsi="Times New Roman" w:cs="Times New Roman"/>
          <w:sz w:val="28"/>
          <w:lang w:val="ky-KG"/>
        </w:rPr>
        <w:t>ралыктан добуш берүүнүн</w:t>
      </w:r>
      <w:r w:rsidRPr="00080872">
        <w:rPr>
          <w:rFonts w:ascii="Times New Roman" w:hAnsi="Times New Roman" w:cs="Times New Roman"/>
          <w:sz w:val="28"/>
          <w:lang w:val="ky-KG"/>
        </w:rPr>
        <w:t xml:space="preserve"> жыйынтыгы </w:t>
      </w:r>
      <w:r w:rsidR="00F061F6" w:rsidRPr="00080872">
        <w:rPr>
          <w:rFonts w:ascii="Times New Roman" w:hAnsi="Times New Roman" w:cs="Times New Roman"/>
          <w:sz w:val="28"/>
          <w:lang w:val="ky-KG"/>
        </w:rPr>
        <w:t>тууралуу</w:t>
      </w:r>
      <w:r w:rsidRPr="00080872">
        <w:rPr>
          <w:rFonts w:ascii="Times New Roman" w:hAnsi="Times New Roman" w:cs="Times New Roman"/>
          <w:sz w:val="28"/>
          <w:lang w:val="ky-KG"/>
        </w:rPr>
        <w:t xml:space="preserve"> протоколдорду басып чыгаруу процессинде талапкерлер, талапкерлердин өкүлдөрү, байкоочулар, жалпыга маалымдоо каражат</w:t>
      </w:r>
      <w:r w:rsidR="0045025D" w:rsidRPr="00080872">
        <w:rPr>
          <w:rFonts w:ascii="Times New Roman" w:hAnsi="Times New Roman" w:cs="Times New Roman"/>
          <w:sz w:val="28"/>
          <w:lang w:val="ky-KG"/>
        </w:rPr>
        <w:t xml:space="preserve">тарынын өкүлдөрү </w:t>
      </w:r>
      <w:r w:rsidR="00F061F6" w:rsidRPr="00080872">
        <w:rPr>
          <w:rFonts w:ascii="Times New Roman" w:hAnsi="Times New Roman" w:cs="Times New Roman"/>
          <w:sz w:val="28"/>
          <w:lang w:val="ky-KG"/>
        </w:rPr>
        <w:t xml:space="preserve">тарабынан сүрөткө, </w:t>
      </w:r>
      <w:r w:rsidRPr="00080872">
        <w:rPr>
          <w:rFonts w:ascii="Times New Roman" w:hAnsi="Times New Roman" w:cs="Times New Roman"/>
          <w:sz w:val="28"/>
          <w:lang w:val="ky-KG"/>
        </w:rPr>
        <w:t>видеого тартуу</w:t>
      </w:r>
      <w:r w:rsidR="00F061F6" w:rsidRPr="00080872">
        <w:rPr>
          <w:rFonts w:ascii="Times New Roman" w:hAnsi="Times New Roman" w:cs="Times New Roman"/>
          <w:sz w:val="28"/>
          <w:lang w:val="ky-KG"/>
        </w:rPr>
        <w:t xml:space="preserve"> болушу мүмкүн</w:t>
      </w:r>
      <w:r w:rsidRPr="00080872">
        <w:rPr>
          <w:rFonts w:ascii="Times New Roman" w:hAnsi="Times New Roman" w:cs="Times New Roman"/>
          <w:sz w:val="28"/>
          <w:lang w:val="ky-KG"/>
        </w:rPr>
        <w:t xml:space="preserve">. </w:t>
      </w:r>
    </w:p>
    <w:p w:rsidR="0096140A" w:rsidRPr="00080872" w:rsidRDefault="000C105D" w:rsidP="00926006">
      <w:pPr>
        <w:spacing w:after="0"/>
        <w:ind w:firstLine="567"/>
        <w:jc w:val="both"/>
        <w:rPr>
          <w:rFonts w:ascii="Times New Roman" w:hAnsi="Times New Roman" w:cs="Times New Roman"/>
          <w:b/>
          <w:bCs/>
          <w:sz w:val="28"/>
          <w:szCs w:val="28"/>
          <w:lang w:val="ky-KG"/>
        </w:rPr>
      </w:pPr>
      <w:r w:rsidRPr="00080872">
        <w:rPr>
          <w:rFonts w:ascii="Times New Roman" w:hAnsi="Times New Roman" w:cs="Times New Roman"/>
          <w:sz w:val="28"/>
          <w:lang w:val="ky-KG"/>
        </w:rPr>
        <w:t>5</w:t>
      </w:r>
      <w:r w:rsidR="004B3010" w:rsidRPr="00080872">
        <w:rPr>
          <w:rFonts w:ascii="Times New Roman" w:hAnsi="Times New Roman" w:cs="Times New Roman"/>
          <w:sz w:val="28"/>
          <w:lang w:val="ky-KG"/>
        </w:rPr>
        <w:t>.</w:t>
      </w:r>
      <w:r w:rsidRPr="00080872">
        <w:rPr>
          <w:rFonts w:ascii="Times New Roman" w:hAnsi="Times New Roman" w:cs="Times New Roman"/>
          <w:sz w:val="28"/>
          <w:lang w:val="ky-KG"/>
        </w:rPr>
        <w:t>9</w:t>
      </w:r>
      <w:r w:rsidR="0045025D" w:rsidRPr="00080872">
        <w:rPr>
          <w:rFonts w:ascii="Times New Roman" w:hAnsi="Times New Roman" w:cs="Times New Roman"/>
          <w:sz w:val="28"/>
          <w:lang w:val="ky-KG"/>
        </w:rPr>
        <w:t>.</w:t>
      </w:r>
      <w:r w:rsidR="004B3010" w:rsidRPr="00080872">
        <w:rPr>
          <w:rFonts w:ascii="Times New Roman" w:hAnsi="Times New Roman" w:cs="Times New Roman"/>
          <w:sz w:val="28"/>
          <w:lang w:val="ky-KG"/>
        </w:rPr>
        <w:t xml:space="preserve"> Эгерде </w:t>
      </w:r>
      <w:r w:rsidR="007A1E2B" w:rsidRPr="00080872">
        <w:rPr>
          <w:rFonts w:ascii="Times New Roman" w:hAnsi="Times New Roman" w:cs="Times New Roman"/>
          <w:sz w:val="28"/>
          <w:lang w:val="ky-KG"/>
        </w:rPr>
        <w:t>аралыктан добуш берүүнү</w:t>
      </w:r>
      <w:r w:rsidR="004B3010" w:rsidRPr="00080872">
        <w:rPr>
          <w:rFonts w:ascii="Times New Roman" w:hAnsi="Times New Roman" w:cs="Times New Roman"/>
          <w:sz w:val="28"/>
          <w:lang w:val="ky-KG"/>
        </w:rPr>
        <w:t xml:space="preserve"> өткөрүүдө </w:t>
      </w:r>
      <w:r w:rsidR="007A1E2B" w:rsidRPr="00080872">
        <w:rPr>
          <w:rFonts w:ascii="Times New Roman" w:hAnsi="Times New Roman" w:cs="Times New Roman"/>
          <w:sz w:val="28"/>
          <w:lang w:val="ky-KG"/>
        </w:rPr>
        <w:t xml:space="preserve">аралыктан добуш берүүгө </w:t>
      </w:r>
      <w:r w:rsidR="004B3010" w:rsidRPr="00080872">
        <w:rPr>
          <w:rFonts w:ascii="Times New Roman" w:hAnsi="Times New Roman" w:cs="Times New Roman"/>
          <w:sz w:val="28"/>
          <w:lang w:val="ky-KG"/>
        </w:rPr>
        <w:t>катышуучулар</w:t>
      </w:r>
      <w:r w:rsidR="00436F2F" w:rsidRPr="00080872">
        <w:rPr>
          <w:rFonts w:ascii="Times New Roman" w:hAnsi="Times New Roman" w:cs="Times New Roman"/>
          <w:sz w:val="28"/>
          <w:lang w:val="ky-KG"/>
        </w:rPr>
        <w:t>д</w:t>
      </w:r>
      <w:r w:rsidR="004B3010" w:rsidRPr="00080872">
        <w:rPr>
          <w:rFonts w:ascii="Times New Roman" w:hAnsi="Times New Roman" w:cs="Times New Roman"/>
          <w:sz w:val="28"/>
          <w:lang w:val="ky-KG"/>
        </w:rPr>
        <w:t>ын эркин билдирүүсүнүн жыйынтыгын аныктоого мүмкүндүк бербеген кандайдыр бир бузуулар</w:t>
      </w:r>
      <w:r w:rsidR="00436F2F" w:rsidRPr="00080872">
        <w:rPr>
          <w:rFonts w:ascii="Times New Roman" w:hAnsi="Times New Roman" w:cs="Times New Roman"/>
          <w:sz w:val="28"/>
          <w:lang w:val="ky-KG"/>
        </w:rPr>
        <w:t>га жол берилсе</w:t>
      </w:r>
      <w:r w:rsidR="004B3010" w:rsidRPr="00080872">
        <w:rPr>
          <w:rFonts w:ascii="Times New Roman" w:hAnsi="Times New Roman" w:cs="Times New Roman"/>
          <w:sz w:val="28"/>
          <w:lang w:val="ky-KG"/>
        </w:rPr>
        <w:t xml:space="preserve">, </w:t>
      </w:r>
      <w:r w:rsidR="00436F2F" w:rsidRPr="00080872">
        <w:rPr>
          <w:rFonts w:ascii="Times New Roman" w:hAnsi="Times New Roman" w:cs="Times New Roman"/>
          <w:sz w:val="28"/>
          <w:lang w:val="ky-KG"/>
        </w:rPr>
        <w:t xml:space="preserve">шайлоо мыйзамдарына ылайык ошол </w:t>
      </w:r>
      <w:r w:rsidR="004B3010" w:rsidRPr="00080872">
        <w:rPr>
          <w:rFonts w:ascii="Times New Roman" w:hAnsi="Times New Roman" w:cs="Times New Roman"/>
          <w:sz w:val="28"/>
          <w:lang w:val="ky-KG"/>
        </w:rPr>
        <w:t xml:space="preserve">шайлоо участогундагы </w:t>
      </w:r>
      <w:r w:rsidR="007A1E2B" w:rsidRPr="00080872">
        <w:rPr>
          <w:rFonts w:ascii="Times New Roman" w:hAnsi="Times New Roman" w:cs="Times New Roman"/>
          <w:sz w:val="28"/>
          <w:lang w:val="ky-KG"/>
        </w:rPr>
        <w:t>аралыктан добуш берүү</w:t>
      </w:r>
      <w:r w:rsidR="00436F2F" w:rsidRPr="00080872">
        <w:rPr>
          <w:rFonts w:ascii="Times New Roman" w:hAnsi="Times New Roman" w:cs="Times New Roman"/>
          <w:sz w:val="28"/>
          <w:lang w:val="ky-KG"/>
        </w:rPr>
        <w:t>н</w:t>
      </w:r>
      <w:r w:rsidR="007A1E2B" w:rsidRPr="00080872">
        <w:rPr>
          <w:rFonts w:ascii="Times New Roman" w:hAnsi="Times New Roman" w:cs="Times New Roman"/>
          <w:sz w:val="28"/>
          <w:lang w:val="ky-KG"/>
        </w:rPr>
        <w:t>ү</w:t>
      </w:r>
      <w:r w:rsidR="00436F2F" w:rsidRPr="00080872">
        <w:rPr>
          <w:rFonts w:ascii="Times New Roman" w:hAnsi="Times New Roman" w:cs="Times New Roman"/>
          <w:sz w:val="28"/>
          <w:lang w:val="ky-KG"/>
        </w:rPr>
        <w:t>н</w:t>
      </w:r>
      <w:r w:rsidR="004B3010" w:rsidRPr="00080872">
        <w:rPr>
          <w:rFonts w:ascii="Times New Roman" w:hAnsi="Times New Roman" w:cs="Times New Roman"/>
          <w:sz w:val="28"/>
          <w:lang w:val="ky-KG"/>
        </w:rPr>
        <w:t xml:space="preserve"> жыйынтыгы </w:t>
      </w:r>
      <w:r w:rsidR="00FE275D" w:rsidRPr="00080872">
        <w:rPr>
          <w:rFonts w:ascii="Times New Roman" w:hAnsi="Times New Roman" w:cs="Times New Roman"/>
          <w:sz w:val="28"/>
          <w:lang w:val="ky-KG"/>
        </w:rPr>
        <w:t xml:space="preserve">жогору турган </w:t>
      </w:r>
      <w:r w:rsidR="00B87DFC" w:rsidRPr="00080872">
        <w:rPr>
          <w:rFonts w:ascii="Times New Roman" w:hAnsi="Times New Roman" w:cs="Times New Roman"/>
          <w:sz w:val="28"/>
          <w:lang w:val="ky-KG"/>
        </w:rPr>
        <w:t xml:space="preserve">шайлоо комиссиясы </w:t>
      </w:r>
      <w:r w:rsidR="004B3010" w:rsidRPr="00080872">
        <w:rPr>
          <w:rFonts w:ascii="Times New Roman" w:hAnsi="Times New Roman" w:cs="Times New Roman"/>
          <w:sz w:val="28"/>
          <w:lang w:val="ky-KG"/>
        </w:rPr>
        <w:t xml:space="preserve">тарабынан жараксыз деп табылышы мүмкүн. </w:t>
      </w:r>
      <w:r w:rsidR="00436F2F" w:rsidRPr="00080872">
        <w:rPr>
          <w:rFonts w:ascii="Times New Roman" w:hAnsi="Times New Roman" w:cs="Times New Roman"/>
          <w:sz w:val="28"/>
          <w:lang w:val="ky-KG"/>
        </w:rPr>
        <w:t>Бул учурда</w:t>
      </w:r>
      <w:r w:rsidR="004B3010" w:rsidRPr="00080872">
        <w:rPr>
          <w:rFonts w:ascii="Times New Roman" w:hAnsi="Times New Roman" w:cs="Times New Roman"/>
          <w:sz w:val="28"/>
          <w:lang w:val="ky-KG"/>
        </w:rPr>
        <w:t xml:space="preserve"> шайлоо мыйзамдарына ылайык шайлоонун жыйынты</w:t>
      </w:r>
      <w:r w:rsidR="00436F2F" w:rsidRPr="00080872">
        <w:rPr>
          <w:rFonts w:ascii="Times New Roman" w:hAnsi="Times New Roman" w:cs="Times New Roman"/>
          <w:sz w:val="28"/>
          <w:lang w:val="ky-KG"/>
        </w:rPr>
        <w:t>ктары</w:t>
      </w:r>
      <w:r w:rsidR="004B3010" w:rsidRPr="00080872">
        <w:rPr>
          <w:rFonts w:ascii="Times New Roman" w:hAnsi="Times New Roman" w:cs="Times New Roman"/>
          <w:sz w:val="28"/>
          <w:lang w:val="ky-KG"/>
        </w:rPr>
        <w:t xml:space="preserve"> </w:t>
      </w:r>
      <w:r w:rsidR="00436F2F" w:rsidRPr="00080872">
        <w:rPr>
          <w:rFonts w:ascii="Times New Roman" w:hAnsi="Times New Roman" w:cs="Times New Roman"/>
          <w:sz w:val="28"/>
          <w:lang w:val="ky-KG"/>
        </w:rPr>
        <w:t xml:space="preserve">жараксыз деп таанылган </w:t>
      </w:r>
      <w:r w:rsidR="007A1E2B" w:rsidRPr="00080872">
        <w:rPr>
          <w:rFonts w:ascii="Times New Roman" w:hAnsi="Times New Roman" w:cs="Times New Roman"/>
          <w:sz w:val="28"/>
          <w:lang w:val="ky-KG"/>
        </w:rPr>
        <w:t>аралыктан добуш берүү</w:t>
      </w:r>
      <w:r w:rsidR="00436F2F" w:rsidRPr="00080872">
        <w:rPr>
          <w:rFonts w:ascii="Times New Roman" w:hAnsi="Times New Roman" w:cs="Times New Roman"/>
          <w:sz w:val="28"/>
          <w:lang w:val="ky-KG"/>
        </w:rPr>
        <w:t>н</w:t>
      </w:r>
      <w:r w:rsidR="007A1E2B" w:rsidRPr="00080872">
        <w:rPr>
          <w:rFonts w:ascii="Times New Roman" w:hAnsi="Times New Roman" w:cs="Times New Roman"/>
          <w:sz w:val="28"/>
          <w:lang w:val="ky-KG"/>
        </w:rPr>
        <w:t>ү</w:t>
      </w:r>
      <w:r w:rsidR="00436F2F" w:rsidRPr="00080872">
        <w:rPr>
          <w:rFonts w:ascii="Times New Roman" w:hAnsi="Times New Roman" w:cs="Times New Roman"/>
          <w:sz w:val="28"/>
          <w:lang w:val="ky-KG"/>
        </w:rPr>
        <w:t>н жыйынтыктары</w:t>
      </w:r>
      <w:r w:rsidR="004B3010" w:rsidRPr="00080872">
        <w:rPr>
          <w:rFonts w:ascii="Times New Roman" w:hAnsi="Times New Roman" w:cs="Times New Roman"/>
          <w:sz w:val="28"/>
          <w:lang w:val="ky-KG"/>
        </w:rPr>
        <w:t xml:space="preserve"> эсепке ал</w:t>
      </w:r>
      <w:r w:rsidR="00436F2F" w:rsidRPr="00080872">
        <w:rPr>
          <w:rFonts w:ascii="Times New Roman" w:hAnsi="Times New Roman" w:cs="Times New Roman"/>
          <w:sz w:val="28"/>
          <w:lang w:val="ky-KG"/>
        </w:rPr>
        <w:t>ын</w:t>
      </w:r>
      <w:r w:rsidR="004B3010" w:rsidRPr="00080872">
        <w:rPr>
          <w:rFonts w:ascii="Times New Roman" w:hAnsi="Times New Roman" w:cs="Times New Roman"/>
          <w:sz w:val="28"/>
          <w:lang w:val="ky-KG"/>
        </w:rPr>
        <w:t>бастан, шайлоо участокторундагы добуш берүүнүн жыйынты</w:t>
      </w:r>
      <w:r w:rsidR="00436F2F" w:rsidRPr="00080872">
        <w:rPr>
          <w:rFonts w:ascii="Times New Roman" w:hAnsi="Times New Roman" w:cs="Times New Roman"/>
          <w:sz w:val="28"/>
          <w:lang w:val="ky-KG"/>
        </w:rPr>
        <w:t>ктары</w:t>
      </w:r>
      <w:r w:rsidR="004B3010" w:rsidRPr="00080872">
        <w:rPr>
          <w:rFonts w:ascii="Times New Roman" w:hAnsi="Times New Roman" w:cs="Times New Roman"/>
          <w:sz w:val="28"/>
          <w:lang w:val="ky-KG"/>
        </w:rPr>
        <w:t xml:space="preserve"> боюнча аныкталат.</w:t>
      </w:r>
    </w:p>
    <w:p w:rsidR="0096140A" w:rsidRPr="00080872" w:rsidRDefault="0096140A" w:rsidP="0096140A">
      <w:pPr>
        <w:tabs>
          <w:tab w:val="left" w:pos="851"/>
          <w:tab w:val="left" w:pos="993"/>
        </w:tabs>
        <w:spacing w:after="0" w:line="240" w:lineRule="auto"/>
        <w:jc w:val="both"/>
        <w:rPr>
          <w:rFonts w:ascii="Times New Roman" w:hAnsi="Times New Roman" w:cs="Times New Roman"/>
          <w:b/>
          <w:bCs/>
          <w:sz w:val="28"/>
          <w:szCs w:val="28"/>
          <w:lang w:val="ky-KG"/>
        </w:rPr>
      </w:pPr>
    </w:p>
    <w:p w:rsidR="0096140A" w:rsidRPr="00080872" w:rsidRDefault="0096140A" w:rsidP="0096140A">
      <w:pPr>
        <w:tabs>
          <w:tab w:val="left" w:pos="851"/>
          <w:tab w:val="left" w:pos="993"/>
        </w:tabs>
        <w:spacing w:after="0" w:line="240" w:lineRule="auto"/>
        <w:jc w:val="both"/>
        <w:rPr>
          <w:rFonts w:ascii="Times New Roman" w:hAnsi="Times New Roman" w:cs="Times New Roman"/>
          <w:b/>
          <w:bCs/>
          <w:sz w:val="28"/>
          <w:szCs w:val="28"/>
          <w:lang w:val="ky-KG"/>
        </w:rPr>
      </w:pPr>
    </w:p>
    <w:p w:rsidR="0096140A" w:rsidRPr="00080872" w:rsidRDefault="0096140A" w:rsidP="0096140A">
      <w:pPr>
        <w:tabs>
          <w:tab w:val="left" w:pos="851"/>
          <w:tab w:val="left" w:pos="993"/>
        </w:tabs>
        <w:spacing w:after="0" w:line="240" w:lineRule="auto"/>
        <w:jc w:val="both"/>
        <w:rPr>
          <w:rFonts w:ascii="Times New Roman" w:hAnsi="Times New Roman" w:cs="Times New Roman"/>
          <w:b/>
          <w:bCs/>
          <w:sz w:val="28"/>
          <w:szCs w:val="28"/>
          <w:lang w:val="ky-KG"/>
        </w:rPr>
      </w:pPr>
      <w:bookmarkStart w:id="1" w:name="_GoBack"/>
      <w:bookmarkEnd w:id="1"/>
    </w:p>
    <w:sectPr w:rsidR="0096140A" w:rsidRPr="00080872" w:rsidSect="00875C81">
      <w:pgSz w:w="11906" w:h="16838" w:code="9"/>
      <w:pgMar w:top="851" w:right="99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7F6"/>
    <w:multiLevelType w:val="hybridMultilevel"/>
    <w:tmpl w:val="FDFC5B46"/>
    <w:lvl w:ilvl="0" w:tplc="761C7B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52315C6"/>
    <w:multiLevelType w:val="hybridMultilevel"/>
    <w:tmpl w:val="E6C47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16944"/>
    <w:multiLevelType w:val="hybridMultilevel"/>
    <w:tmpl w:val="C914BD08"/>
    <w:lvl w:ilvl="0" w:tplc="886625DC">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1837BE"/>
    <w:multiLevelType w:val="hybridMultilevel"/>
    <w:tmpl w:val="078A9C7A"/>
    <w:lvl w:ilvl="0" w:tplc="A368748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449"/>
    <w:rsid w:val="000005D8"/>
    <w:rsid w:val="000052A1"/>
    <w:rsid w:val="00007706"/>
    <w:rsid w:val="0001797F"/>
    <w:rsid w:val="00025F08"/>
    <w:rsid w:val="0003149E"/>
    <w:rsid w:val="00037F8D"/>
    <w:rsid w:val="000500FD"/>
    <w:rsid w:val="00053C5C"/>
    <w:rsid w:val="000540B1"/>
    <w:rsid w:val="00070902"/>
    <w:rsid w:val="00072933"/>
    <w:rsid w:val="000745BB"/>
    <w:rsid w:val="00080872"/>
    <w:rsid w:val="00090F01"/>
    <w:rsid w:val="00093916"/>
    <w:rsid w:val="000A70B8"/>
    <w:rsid w:val="000C105D"/>
    <w:rsid w:val="000C5271"/>
    <w:rsid w:val="000E170E"/>
    <w:rsid w:val="000E1B92"/>
    <w:rsid w:val="000E5C40"/>
    <w:rsid w:val="000F0F2B"/>
    <w:rsid w:val="000F23A5"/>
    <w:rsid w:val="000F59F8"/>
    <w:rsid w:val="00102D03"/>
    <w:rsid w:val="0012059E"/>
    <w:rsid w:val="00126094"/>
    <w:rsid w:val="00134A36"/>
    <w:rsid w:val="001501B2"/>
    <w:rsid w:val="001502C4"/>
    <w:rsid w:val="00171F33"/>
    <w:rsid w:val="00180648"/>
    <w:rsid w:val="001819D1"/>
    <w:rsid w:val="00185707"/>
    <w:rsid w:val="0019646B"/>
    <w:rsid w:val="00196640"/>
    <w:rsid w:val="001B2299"/>
    <w:rsid w:val="001B4A1E"/>
    <w:rsid w:val="001C3E3D"/>
    <w:rsid w:val="001C5D38"/>
    <w:rsid w:val="001C71A5"/>
    <w:rsid w:val="001E34FF"/>
    <w:rsid w:val="001F3B23"/>
    <w:rsid w:val="00204A17"/>
    <w:rsid w:val="00227ECD"/>
    <w:rsid w:val="00231187"/>
    <w:rsid w:val="00235348"/>
    <w:rsid w:val="0024129C"/>
    <w:rsid w:val="00243437"/>
    <w:rsid w:val="00247E75"/>
    <w:rsid w:val="00273328"/>
    <w:rsid w:val="00291EF7"/>
    <w:rsid w:val="00294619"/>
    <w:rsid w:val="002B5B8F"/>
    <w:rsid w:val="002C32E3"/>
    <w:rsid w:val="002D310B"/>
    <w:rsid w:val="002D7569"/>
    <w:rsid w:val="002E038B"/>
    <w:rsid w:val="002E4926"/>
    <w:rsid w:val="002E6CC1"/>
    <w:rsid w:val="002F0B65"/>
    <w:rsid w:val="00317A4A"/>
    <w:rsid w:val="0033499A"/>
    <w:rsid w:val="00336A79"/>
    <w:rsid w:val="003459B5"/>
    <w:rsid w:val="00370540"/>
    <w:rsid w:val="00373549"/>
    <w:rsid w:val="003868BB"/>
    <w:rsid w:val="00396458"/>
    <w:rsid w:val="003A6EAF"/>
    <w:rsid w:val="003B2B22"/>
    <w:rsid w:val="003B6EF8"/>
    <w:rsid w:val="003D2CF8"/>
    <w:rsid w:val="003D34DE"/>
    <w:rsid w:val="003E040B"/>
    <w:rsid w:val="003E5F72"/>
    <w:rsid w:val="003E6254"/>
    <w:rsid w:val="003F58F9"/>
    <w:rsid w:val="00436F2F"/>
    <w:rsid w:val="00441F11"/>
    <w:rsid w:val="0044267A"/>
    <w:rsid w:val="00442EAC"/>
    <w:rsid w:val="0045025D"/>
    <w:rsid w:val="00470186"/>
    <w:rsid w:val="004815C5"/>
    <w:rsid w:val="00482642"/>
    <w:rsid w:val="00482FE1"/>
    <w:rsid w:val="00485226"/>
    <w:rsid w:val="004873B8"/>
    <w:rsid w:val="004A0196"/>
    <w:rsid w:val="004A19ED"/>
    <w:rsid w:val="004A47F2"/>
    <w:rsid w:val="004B3010"/>
    <w:rsid w:val="004C7EBB"/>
    <w:rsid w:val="004D3798"/>
    <w:rsid w:val="004D505D"/>
    <w:rsid w:val="004D6543"/>
    <w:rsid w:val="004E564B"/>
    <w:rsid w:val="004F20FB"/>
    <w:rsid w:val="004F4CBD"/>
    <w:rsid w:val="00500327"/>
    <w:rsid w:val="00527D2A"/>
    <w:rsid w:val="00557DF4"/>
    <w:rsid w:val="00562399"/>
    <w:rsid w:val="005669A5"/>
    <w:rsid w:val="00566A22"/>
    <w:rsid w:val="005751EA"/>
    <w:rsid w:val="005A1608"/>
    <w:rsid w:val="005A31CF"/>
    <w:rsid w:val="005A3889"/>
    <w:rsid w:val="005B605F"/>
    <w:rsid w:val="005C1F10"/>
    <w:rsid w:val="005C2458"/>
    <w:rsid w:val="005E04B6"/>
    <w:rsid w:val="005E6BA0"/>
    <w:rsid w:val="006005C0"/>
    <w:rsid w:val="006015BD"/>
    <w:rsid w:val="00611954"/>
    <w:rsid w:val="00617BB8"/>
    <w:rsid w:val="00650D8C"/>
    <w:rsid w:val="00652C49"/>
    <w:rsid w:val="00676322"/>
    <w:rsid w:val="00676C95"/>
    <w:rsid w:val="0068083D"/>
    <w:rsid w:val="00691C80"/>
    <w:rsid w:val="006A6A76"/>
    <w:rsid w:val="006C1A56"/>
    <w:rsid w:val="006C35E2"/>
    <w:rsid w:val="006D53C5"/>
    <w:rsid w:val="006D5637"/>
    <w:rsid w:val="006F0D1E"/>
    <w:rsid w:val="006F1374"/>
    <w:rsid w:val="00700A7F"/>
    <w:rsid w:val="007165CD"/>
    <w:rsid w:val="00733B9B"/>
    <w:rsid w:val="00744CD6"/>
    <w:rsid w:val="00760EC2"/>
    <w:rsid w:val="00772ECC"/>
    <w:rsid w:val="0077526A"/>
    <w:rsid w:val="007764BA"/>
    <w:rsid w:val="007812BA"/>
    <w:rsid w:val="00784000"/>
    <w:rsid w:val="007A0C47"/>
    <w:rsid w:val="007A1E2B"/>
    <w:rsid w:val="007A6BE2"/>
    <w:rsid w:val="007D22FA"/>
    <w:rsid w:val="007D736B"/>
    <w:rsid w:val="00812479"/>
    <w:rsid w:val="0081638C"/>
    <w:rsid w:val="00822B0E"/>
    <w:rsid w:val="008268E7"/>
    <w:rsid w:val="008311E6"/>
    <w:rsid w:val="008339A9"/>
    <w:rsid w:val="00840670"/>
    <w:rsid w:val="00851E6E"/>
    <w:rsid w:val="0085350A"/>
    <w:rsid w:val="00857449"/>
    <w:rsid w:val="00872499"/>
    <w:rsid w:val="00872812"/>
    <w:rsid w:val="00875C81"/>
    <w:rsid w:val="0087737F"/>
    <w:rsid w:val="00880D89"/>
    <w:rsid w:val="00887B71"/>
    <w:rsid w:val="00892951"/>
    <w:rsid w:val="00896675"/>
    <w:rsid w:val="008A0744"/>
    <w:rsid w:val="008A74F6"/>
    <w:rsid w:val="008A7DC8"/>
    <w:rsid w:val="008B021E"/>
    <w:rsid w:val="008B449B"/>
    <w:rsid w:val="008C4CC2"/>
    <w:rsid w:val="008C5594"/>
    <w:rsid w:val="008D7940"/>
    <w:rsid w:val="00902418"/>
    <w:rsid w:val="00926006"/>
    <w:rsid w:val="009300A6"/>
    <w:rsid w:val="00941816"/>
    <w:rsid w:val="00941B04"/>
    <w:rsid w:val="00941F71"/>
    <w:rsid w:val="009559DF"/>
    <w:rsid w:val="0096140A"/>
    <w:rsid w:val="00975EAD"/>
    <w:rsid w:val="00984F16"/>
    <w:rsid w:val="0099406A"/>
    <w:rsid w:val="009A2475"/>
    <w:rsid w:val="009E1BF5"/>
    <w:rsid w:val="009F0BA7"/>
    <w:rsid w:val="009F3C1A"/>
    <w:rsid w:val="009F3DF9"/>
    <w:rsid w:val="00A04D45"/>
    <w:rsid w:val="00A05F07"/>
    <w:rsid w:val="00A10D7D"/>
    <w:rsid w:val="00A170FE"/>
    <w:rsid w:val="00A27896"/>
    <w:rsid w:val="00A34C93"/>
    <w:rsid w:val="00A54CF5"/>
    <w:rsid w:val="00A67453"/>
    <w:rsid w:val="00A77046"/>
    <w:rsid w:val="00A87529"/>
    <w:rsid w:val="00A90394"/>
    <w:rsid w:val="00AA0665"/>
    <w:rsid w:val="00AA0EA7"/>
    <w:rsid w:val="00AB12FF"/>
    <w:rsid w:val="00AB3AC9"/>
    <w:rsid w:val="00AC1510"/>
    <w:rsid w:val="00AD3691"/>
    <w:rsid w:val="00AE48BB"/>
    <w:rsid w:val="00AF5AD5"/>
    <w:rsid w:val="00B1092C"/>
    <w:rsid w:val="00B13C2E"/>
    <w:rsid w:val="00B20A6F"/>
    <w:rsid w:val="00B60613"/>
    <w:rsid w:val="00B63396"/>
    <w:rsid w:val="00B71ED9"/>
    <w:rsid w:val="00B738CB"/>
    <w:rsid w:val="00B76C2C"/>
    <w:rsid w:val="00B87DFC"/>
    <w:rsid w:val="00B929BA"/>
    <w:rsid w:val="00B9303E"/>
    <w:rsid w:val="00BA2C60"/>
    <w:rsid w:val="00BE149C"/>
    <w:rsid w:val="00C17A9D"/>
    <w:rsid w:val="00C21B2D"/>
    <w:rsid w:val="00C3260F"/>
    <w:rsid w:val="00C36FEE"/>
    <w:rsid w:val="00C62342"/>
    <w:rsid w:val="00C62588"/>
    <w:rsid w:val="00C74EFB"/>
    <w:rsid w:val="00C90639"/>
    <w:rsid w:val="00CA5140"/>
    <w:rsid w:val="00CA5637"/>
    <w:rsid w:val="00CA6148"/>
    <w:rsid w:val="00CB0CDF"/>
    <w:rsid w:val="00CD120A"/>
    <w:rsid w:val="00CF126F"/>
    <w:rsid w:val="00D03E47"/>
    <w:rsid w:val="00D073D5"/>
    <w:rsid w:val="00D2242A"/>
    <w:rsid w:val="00D447F9"/>
    <w:rsid w:val="00D65BB1"/>
    <w:rsid w:val="00D72490"/>
    <w:rsid w:val="00D80BCF"/>
    <w:rsid w:val="00D83BB6"/>
    <w:rsid w:val="00D8689D"/>
    <w:rsid w:val="00DC18CB"/>
    <w:rsid w:val="00DD3157"/>
    <w:rsid w:val="00DE21B0"/>
    <w:rsid w:val="00DE6BC0"/>
    <w:rsid w:val="00DE7512"/>
    <w:rsid w:val="00DF3E9D"/>
    <w:rsid w:val="00E07116"/>
    <w:rsid w:val="00E15666"/>
    <w:rsid w:val="00E17BD1"/>
    <w:rsid w:val="00E216FC"/>
    <w:rsid w:val="00E46EDA"/>
    <w:rsid w:val="00E60C11"/>
    <w:rsid w:val="00E71318"/>
    <w:rsid w:val="00E83200"/>
    <w:rsid w:val="00E92FAF"/>
    <w:rsid w:val="00E93E10"/>
    <w:rsid w:val="00EA015E"/>
    <w:rsid w:val="00EA1430"/>
    <w:rsid w:val="00EA4363"/>
    <w:rsid w:val="00EB6447"/>
    <w:rsid w:val="00EB6504"/>
    <w:rsid w:val="00EC579C"/>
    <w:rsid w:val="00EE0562"/>
    <w:rsid w:val="00EE7F63"/>
    <w:rsid w:val="00EF6CD8"/>
    <w:rsid w:val="00F015B4"/>
    <w:rsid w:val="00F0609D"/>
    <w:rsid w:val="00F061F6"/>
    <w:rsid w:val="00F10567"/>
    <w:rsid w:val="00F10D1D"/>
    <w:rsid w:val="00F13252"/>
    <w:rsid w:val="00F14693"/>
    <w:rsid w:val="00F1661F"/>
    <w:rsid w:val="00F24599"/>
    <w:rsid w:val="00F369DB"/>
    <w:rsid w:val="00F429B0"/>
    <w:rsid w:val="00F45A6A"/>
    <w:rsid w:val="00F475AD"/>
    <w:rsid w:val="00F47FF5"/>
    <w:rsid w:val="00F50F05"/>
    <w:rsid w:val="00F5204D"/>
    <w:rsid w:val="00F63BE0"/>
    <w:rsid w:val="00F67059"/>
    <w:rsid w:val="00F744E1"/>
    <w:rsid w:val="00F7460B"/>
    <w:rsid w:val="00F837AA"/>
    <w:rsid w:val="00F84381"/>
    <w:rsid w:val="00F93F3F"/>
    <w:rsid w:val="00FA6C80"/>
    <w:rsid w:val="00FB012B"/>
    <w:rsid w:val="00FB204A"/>
    <w:rsid w:val="00FB2D29"/>
    <w:rsid w:val="00FB616F"/>
    <w:rsid w:val="00FE275D"/>
    <w:rsid w:val="00FE417D"/>
    <w:rsid w:val="00FF39D6"/>
    <w:rsid w:val="00FF7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65082-D681-40C5-93F5-20AE1981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AB12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92C"/>
    <w:pPr>
      <w:ind w:left="720"/>
      <w:contextualSpacing/>
    </w:pPr>
  </w:style>
  <w:style w:type="paragraph" w:styleId="a4">
    <w:name w:val="Balloon Text"/>
    <w:basedOn w:val="a"/>
    <w:link w:val="a5"/>
    <w:uiPriority w:val="99"/>
    <w:semiHidden/>
    <w:unhideWhenUsed/>
    <w:rsid w:val="00C326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3260F"/>
    <w:rPr>
      <w:rFonts w:ascii="Segoe UI" w:hAnsi="Segoe UI" w:cs="Segoe UI"/>
      <w:sz w:val="18"/>
      <w:szCs w:val="18"/>
    </w:rPr>
  </w:style>
  <w:style w:type="paragraph" w:styleId="a6">
    <w:name w:val="No Spacing"/>
    <w:link w:val="a7"/>
    <w:uiPriority w:val="1"/>
    <w:qFormat/>
    <w:rsid w:val="00482FE1"/>
    <w:pPr>
      <w:spacing w:after="0" w:line="240" w:lineRule="auto"/>
    </w:pPr>
    <w:rPr>
      <w:rFonts w:ascii="Calibri" w:eastAsia="Calibri" w:hAnsi="Calibri" w:cs="Times New Roman"/>
    </w:rPr>
  </w:style>
  <w:style w:type="character" w:customStyle="1" w:styleId="a7">
    <w:name w:val="Без интервала Знак"/>
    <w:link w:val="a6"/>
    <w:uiPriority w:val="1"/>
    <w:rsid w:val="00482FE1"/>
    <w:rPr>
      <w:rFonts w:ascii="Calibri" w:eastAsia="Calibri" w:hAnsi="Calibri" w:cs="Times New Roman"/>
    </w:rPr>
  </w:style>
  <w:style w:type="character" w:customStyle="1" w:styleId="20">
    <w:name w:val="Заголовок 2 Знак"/>
    <w:basedOn w:val="a0"/>
    <w:link w:val="2"/>
    <w:uiPriority w:val="9"/>
    <w:rsid w:val="00AB12F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14839">
      <w:bodyDiv w:val="1"/>
      <w:marLeft w:val="0"/>
      <w:marRight w:val="0"/>
      <w:marTop w:val="0"/>
      <w:marBottom w:val="0"/>
      <w:divBdr>
        <w:top w:val="none" w:sz="0" w:space="0" w:color="auto"/>
        <w:left w:val="none" w:sz="0" w:space="0" w:color="auto"/>
        <w:bottom w:val="none" w:sz="0" w:space="0" w:color="auto"/>
        <w:right w:val="none" w:sz="0" w:space="0" w:color="auto"/>
      </w:divBdr>
    </w:div>
    <w:div w:id="21047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2343</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11</cp:revision>
  <cp:lastPrinted>2025-11-20T05:25:00Z</cp:lastPrinted>
  <dcterms:created xsi:type="dcterms:W3CDTF">2025-11-19T03:48:00Z</dcterms:created>
  <dcterms:modified xsi:type="dcterms:W3CDTF">2025-11-20T08:37:00Z</dcterms:modified>
</cp:coreProperties>
</file>