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DC" w:rsidRPr="00DD3E05" w:rsidRDefault="00F54DDC" w:rsidP="00AC4FB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DD3E05">
        <w:rPr>
          <w:b/>
          <w:sz w:val="28"/>
          <w:szCs w:val="28"/>
        </w:rPr>
        <w:t>Справка обоснование</w:t>
      </w:r>
    </w:p>
    <w:p w:rsidR="00672805" w:rsidRPr="0022323A" w:rsidRDefault="00F54DDC" w:rsidP="00672805">
      <w:pPr>
        <w:pStyle w:val="a4"/>
        <w:spacing w:before="0" w:beforeAutospacing="0" w:after="0" w:afterAutospacing="0"/>
        <w:jc w:val="right"/>
        <w:rPr>
          <w:b/>
          <w:sz w:val="28"/>
          <w:szCs w:val="28"/>
        </w:rPr>
      </w:pPr>
      <w:r w:rsidRPr="00DD3E05">
        <w:rPr>
          <w:b/>
          <w:sz w:val="28"/>
          <w:szCs w:val="28"/>
        </w:rPr>
        <w:t xml:space="preserve">к проекту постановления </w:t>
      </w:r>
      <w:r w:rsidRPr="00DD3E05">
        <w:rPr>
          <w:b/>
          <w:bCs/>
          <w:sz w:val="28"/>
          <w:szCs w:val="28"/>
          <w:shd w:val="clear" w:color="auto" w:fill="FFFFFF"/>
        </w:rPr>
        <w:t xml:space="preserve">Центральной комиссии по выборам </w:t>
      </w:r>
      <w:r w:rsidR="00640D0C">
        <w:rPr>
          <w:b/>
          <w:bCs/>
          <w:sz w:val="28"/>
          <w:szCs w:val="28"/>
          <w:shd w:val="clear" w:color="auto" w:fill="FFFFFF"/>
        </w:rPr>
        <w:br/>
      </w:r>
      <w:r w:rsidRPr="00DD3E05">
        <w:rPr>
          <w:b/>
          <w:bCs/>
          <w:sz w:val="28"/>
          <w:szCs w:val="28"/>
          <w:shd w:val="clear" w:color="auto" w:fill="FFFFFF"/>
        </w:rPr>
        <w:t xml:space="preserve">и проведению референдумов Кыргызской Республики </w:t>
      </w:r>
    </w:p>
    <w:p w:rsidR="00672805" w:rsidRDefault="00672805" w:rsidP="00672805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Pr="007E6AD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 изменении адресов некоторых избирательных участков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города Бишкек, города Манас </w:t>
      </w:r>
      <w:r w:rsidR="003C526B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Дж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алал-Абадской области, Алайского </w:t>
      </w:r>
    </w:p>
    <w:p w:rsidR="00672805" w:rsidRDefault="00672805" w:rsidP="00672805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района Ошской области и Жумгальского района </w:t>
      </w:r>
    </w:p>
    <w:p w:rsidR="00672805" w:rsidRPr="0022323A" w:rsidRDefault="00672805" w:rsidP="00672805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Нарынской</w:t>
      </w:r>
      <w:r w:rsidRPr="007E6AD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области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</w:p>
    <w:p w:rsidR="00F54DDC" w:rsidRPr="00AD19F2" w:rsidRDefault="00F54DDC" w:rsidP="0067280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54DDC" w:rsidRPr="00AD19F2" w:rsidRDefault="00AC4FB7" w:rsidP="006728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19F2">
        <w:rPr>
          <w:sz w:val="28"/>
          <w:szCs w:val="28"/>
          <w:shd w:val="clear" w:color="auto" w:fill="FFFFFF"/>
        </w:rPr>
        <w:t>В Центральную комиссию по выборам и проведению референдумов Кыргызской Республики п</w:t>
      </w:r>
      <w:r w:rsidR="00F54DDC" w:rsidRPr="00AD19F2">
        <w:rPr>
          <w:sz w:val="28"/>
          <w:szCs w:val="28"/>
          <w:shd w:val="clear" w:color="auto" w:fill="FFFFFF"/>
        </w:rPr>
        <w:t xml:space="preserve">оступило </w:t>
      </w:r>
      <w:r w:rsidR="00640D0C" w:rsidRPr="00AD19F2">
        <w:rPr>
          <w:sz w:val="28"/>
          <w:szCs w:val="28"/>
          <w:shd w:val="clear" w:color="auto" w:fill="FFFFFF"/>
        </w:rPr>
        <w:t>п</w:t>
      </w:r>
      <w:r w:rsidR="00235993" w:rsidRPr="00AD19F2">
        <w:rPr>
          <w:sz w:val="28"/>
          <w:szCs w:val="28"/>
          <w:shd w:val="clear" w:color="auto" w:fill="FFFFFF"/>
        </w:rPr>
        <w:t>исьмо</w:t>
      </w:r>
      <w:r w:rsidR="00F54DDC" w:rsidRPr="00AD19F2">
        <w:rPr>
          <w:sz w:val="28"/>
          <w:szCs w:val="28"/>
          <w:shd w:val="clear" w:color="auto" w:fill="FFFFFF"/>
        </w:rPr>
        <w:t xml:space="preserve"> </w:t>
      </w:r>
      <w:r w:rsidR="00235993" w:rsidRPr="00AD19F2">
        <w:rPr>
          <w:sz w:val="28"/>
          <w:szCs w:val="28"/>
          <w:shd w:val="clear" w:color="auto" w:fill="FFFFFF"/>
        </w:rPr>
        <w:t xml:space="preserve">от </w:t>
      </w:r>
      <w:proofErr w:type="spellStart"/>
      <w:r w:rsidR="00640D0C" w:rsidRPr="00AD19F2">
        <w:rPr>
          <w:bCs/>
          <w:sz w:val="28"/>
          <w:szCs w:val="28"/>
        </w:rPr>
        <w:t>Бишкекской</w:t>
      </w:r>
      <w:proofErr w:type="spellEnd"/>
      <w:r w:rsidR="00831397" w:rsidRPr="00AD19F2">
        <w:rPr>
          <w:bCs/>
          <w:sz w:val="28"/>
          <w:szCs w:val="28"/>
        </w:rPr>
        <w:t xml:space="preserve"> </w:t>
      </w:r>
      <w:r w:rsidR="00F54DDC" w:rsidRPr="00AD19F2">
        <w:rPr>
          <w:sz w:val="28"/>
          <w:szCs w:val="28"/>
          <w:shd w:val="clear" w:color="auto" w:fill="FFFFFF"/>
        </w:rPr>
        <w:t xml:space="preserve">территориальной избирательной комиссии от </w:t>
      </w:r>
      <w:r w:rsidR="00672805" w:rsidRPr="00AD19F2">
        <w:rPr>
          <w:sz w:val="28"/>
          <w:szCs w:val="28"/>
          <w:shd w:val="clear" w:color="auto" w:fill="FFFFFF"/>
        </w:rPr>
        <w:t>13</w:t>
      </w:r>
      <w:r w:rsidR="00F54DDC" w:rsidRPr="00AD19F2">
        <w:rPr>
          <w:sz w:val="28"/>
          <w:szCs w:val="28"/>
          <w:shd w:val="clear" w:color="auto" w:fill="FFFFFF"/>
        </w:rPr>
        <w:t xml:space="preserve"> </w:t>
      </w:r>
      <w:r w:rsidR="00672805" w:rsidRPr="00AD19F2">
        <w:rPr>
          <w:sz w:val="28"/>
          <w:szCs w:val="28"/>
          <w:shd w:val="clear" w:color="auto" w:fill="FFFFFF"/>
        </w:rPr>
        <w:t xml:space="preserve">октября </w:t>
      </w:r>
      <w:r w:rsidR="00F54DDC" w:rsidRPr="00AD19F2">
        <w:rPr>
          <w:sz w:val="28"/>
          <w:szCs w:val="28"/>
          <w:shd w:val="clear" w:color="auto" w:fill="FFFFFF"/>
        </w:rPr>
        <w:t>202</w:t>
      </w:r>
      <w:r w:rsidR="00640D0C" w:rsidRPr="00AD19F2">
        <w:rPr>
          <w:sz w:val="28"/>
          <w:szCs w:val="28"/>
          <w:shd w:val="clear" w:color="auto" w:fill="FFFFFF"/>
        </w:rPr>
        <w:t>5</w:t>
      </w:r>
      <w:r w:rsidR="00F54DDC" w:rsidRPr="00AD19F2">
        <w:rPr>
          <w:sz w:val="28"/>
          <w:szCs w:val="28"/>
          <w:shd w:val="clear" w:color="auto" w:fill="FFFFFF"/>
        </w:rPr>
        <w:t xml:space="preserve"> года №</w:t>
      </w:r>
      <w:r w:rsidRPr="00AD19F2">
        <w:rPr>
          <w:sz w:val="28"/>
          <w:szCs w:val="28"/>
          <w:shd w:val="clear" w:color="auto" w:fill="FFFFFF"/>
        </w:rPr>
        <w:t xml:space="preserve"> </w:t>
      </w:r>
      <w:r w:rsidR="00672805" w:rsidRPr="00AD19F2">
        <w:rPr>
          <w:sz w:val="28"/>
          <w:szCs w:val="28"/>
          <w:shd w:val="clear" w:color="auto" w:fill="FFFFFF"/>
          <w:lang w:val="ky-KG"/>
        </w:rPr>
        <w:t>01-4/36</w:t>
      </w:r>
      <w:r w:rsidR="00892694" w:rsidRPr="00AD19F2">
        <w:rPr>
          <w:sz w:val="28"/>
          <w:szCs w:val="28"/>
          <w:shd w:val="clear" w:color="auto" w:fill="FFFFFF"/>
          <w:lang w:val="ky-KG"/>
        </w:rPr>
        <w:t xml:space="preserve"> </w:t>
      </w:r>
      <w:r w:rsidRPr="00AD19F2">
        <w:rPr>
          <w:sz w:val="28"/>
          <w:szCs w:val="28"/>
          <w:shd w:val="clear" w:color="auto" w:fill="FFFFFF"/>
        </w:rPr>
        <w:t>о</w:t>
      </w:r>
      <w:r w:rsidR="00DD3E05" w:rsidRPr="00AD19F2">
        <w:rPr>
          <w:sz w:val="28"/>
          <w:szCs w:val="28"/>
          <w:shd w:val="clear" w:color="auto" w:fill="FFFFFF"/>
        </w:rPr>
        <w:t>б изменении адреса избирательн</w:t>
      </w:r>
      <w:r w:rsidR="003C526B">
        <w:rPr>
          <w:sz w:val="28"/>
          <w:szCs w:val="28"/>
          <w:shd w:val="clear" w:color="auto" w:fill="FFFFFF"/>
        </w:rPr>
        <w:t>ых</w:t>
      </w:r>
      <w:r w:rsidRPr="00AD19F2">
        <w:rPr>
          <w:sz w:val="28"/>
          <w:szCs w:val="28"/>
          <w:shd w:val="clear" w:color="auto" w:fill="FFFFFF"/>
        </w:rPr>
        <w:t xml:space="preserve"> участк</w:t>
      </w:r>
      <w:r w:rsidR="003C526B">
        <w:rPr>
          <w:sz w:val="28"/>
          <w:szCs w:val="28"/>
          <w:shd w:val="clear" w:color="auto" w:fill="FFFFFF"/>
        </w:rPr>
        <w:t xml:space="preserve">ов </w:t>
      </w:r>
      <w:r w:rsidR="003C526B">
        <w:rPr>
          <w:sz w:val="28"/>
          <w:szCs w:val="28"/>
          <w:shd w:val="clear" w:color="auto" w:fill="FFFFFF"/>
        </w:rPr>
        <w:t>Свердловского</w:t>
      </w:r>
      <w:r w:rsidR="003C526B" w:rsidRPr="00AD19F2">
        <w:rPr>
          <w:sz w:val="28"/>
          <w:szCs w:val="28"/>
          <w:shd w:val="clear" w:color="auto" w:fill="FFFFFF"/>
        </w:rPr>
        <w:t xml:space="preserve"> района гор</w:t>
      </w:r>
      <w:r w:rsidR="003C526B">
        <w:rPr>
          <w:sz w:val="28"/>
          <w:szCs w:val="28"/>
          <w:shd w:val="clear" w:color="auto" w:fill="FFFFFF"/>
        </w:rPr>
        <w:t>о</w:t>
      </w:r>
      <w:r w:rsidR="003C526B" w:rsidRPr="00AD19F2">
        <w:rPr>
          <w:sz w:val="28"/>
          <w:szCs w:val="28"/>
          <w:shd w:val="clear" w:color="auto" w:fill="FFFFFF"/>
        </w:rPr>
        <w:t>да Бишкек</w:t>
      </w:r>
      <w:r w:rsidR="003C526B">
        <w:rPr>
          <w:sz w:val="28"/>
          <w:szCs w:val="28"/>
          <w:shd w:val="clear" w:color="auto" w:fill="FFFFFF"/>
        </w:rPr>
        <w:t xml:space="preserve"> </w:t>
      </w:r>
      <w:r w:rsidR="00F54DDC" w:rsidRPr="00AD19F2">
        <w:rPr>
          <w:sz w:val="28"/>
          <w:szCs w:val="28"/>
          <w:shd w:val="clear" w:color="auto" w:fill="FFFFFF"/>
        </w:rPr>
        <w:t>№</w:t>
      </w:r>
      <w:r w:rsidR="00672805" w:rsidRPr="00AD19F2">
        <w:rPr>
          <w:sz w:val="28"/>
          <w:szCs w:val="28"/>
          <w:shd w:val="clear" w:color="auto" w:fill="FFFFFF"/>
        </w:rPr>
        <w:t>1317</w:t>
      </w:r>
      <w:r w:rsidR="003C526B">
        <w:rPr>
          <w:sz w:val="28"/>
          <w:szCs w:val="28"/>
          <w:shd w:val="clear" w:color="auto" w:fill="FFFFFF"/>
        </w:rPr>
        <w:t>, №</w:t>
      </w:r>
      <w:r w:rsidR="00672805" w:rsidRPr="00AD19F2">
        <w:rPr>
          <w:sz w:val="28"/>
          <w:szCs w:val="28"/>
          <w:shd w:val="clear" w:color="auto" w:fill="FFFFFF"/>
        </w:rPr>
        <w:t xml:space="preserve">1349 </w:t>
      </w:r>
      <w:r w:rsidR="003C526B">
        <w:rPr>
          <w:sz w:val="28"/>
          <w:szCs w:val="28"/>
          <w:shd w:val="clear" w:color="auto" w:fill="FFFFFF"/>
        </w:rPr>
        <w:t>и №1350</w:t>
      </w:r>
    </w:p>
    <w:p w:rsidR="00AD19F2" w:rsidRDefault="00DD3E05" w:rsidP="00AD19F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обращении </w:t>
      </w:r>
      <w:r w:rsidR="00677562" w:rsidRPr="00AD19F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указано</w:t>
      </w:r>
      <w:r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44849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 w:rsidR="00672805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здание </w:t>
      </w:r>
      <w:r w:rsidR="00672805" w:rsidRPr="00AD19F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№23 Учебно-воспитательного комплекса школы-гимназии им.</w:t>
      </w:r>
      <w:r w:rsidR="003C526B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672805" w:rsidRPr="00AD19F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И.В.Гёте </w:t>
      </w:r>
      <w:r w:rsidR="008D7C65" w:rsidRPr="00AD19F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в </w:t>
      </w:r>
      <w:r w:rsidR="00AD19F2" w:rsidRPr="00AD19F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котором</w:t>
      </w:r>
      <w:r w:rsidR="00D40E30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,</w:t>
      </w:r>
      <w:r w:rsidR="00AD19F2" w:rsidRPr="00AD19F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AD19F2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</w:t>
      </w:r>
      <w:r w:rsidR="00644849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7C65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избирательный </w:t>
      </w:r>
      <w:proofErr w:type="spellStart"/>
      <w:r w:rsidR="00644849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</w:t>
      </w:r>
      <w:proofErr w:type="spellEnd"/>
      <w:r w:rsidR="00AE7B76" w:rsidRPr="00AD19F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о</w:t>
      </w:r>
      <w:r w:rsid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к №</w:t>
      </w:r>
      <w:r w:rsidR="00672805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1317</w:t>
      </w:r>
      <w:r w:rsidR="008D7C65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здание </w:t>
      </w:r>
      <w:r w:rsidR="008D7C65" w:rsidRPr="00AD19F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средней школы №89 города </w:t>
      </w:r>
      <w:proofErr w:type="gramStart"/>
      <w:r w:rsidR="008D7C65" w:rsidRPr="00AD19F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Бишкек</w:t>
      </w:r>
      <w:proofErr w:type="gramEnd"/>
      <w:r w:rsidR="008D7C65" w:rsidRPr="00AD19F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в котором расположен</w:t>
      </w:r>
      <w:r w:rsidR="00AD19F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ы</w:t>
      </w:r>
      <w:r w:rsidR="008D7C65" w:rsidRPr="00AD19F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8D7C65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избирательны</w:t>
      </w:r>
      <w:r w:rsid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8D7C65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участки </w:t>
      </w:r>
      <w:r w:rsidR="008D7C65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1349, № 1350 </w:t>
      </w:r>
      <w:r w:rsidR="008D7C65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аварином состоянии. </w:t>
      </w:r>
      <w:r w:rsidR="00644849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 с этим предлагается</w:t>
      </w:r>
      <w:r w:rsid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D19F2" w:rsidRPr="00AD19F2" w:rsidRDefault="00677562" w:rsidP="00AD19F2">
      <w:pPr>
        <w:pStyle w:val="a8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19F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изменить</w:t>
      </w:r>
      <w:r w:rsid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адрес участка №</w:t>
      </w:r>
      <w:r w:rsidR="008D7C65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 w:rsidR="008D7C65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здании</w:t>
      </w:r>
      <w:r w:rsidR="00644849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7C65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Почтового отделения №45 города Бишкек</w:t>
      </w:r>
      <w:r w:rsidR="00AD19F2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44849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8D7C65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отор</w:t>
      </w:r>
      <w:r w:rsidR="00D40E30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="008D7C65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находится </w:t>
      </w:r>
      <w:r w:rsidR="00AD19F2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8D7C65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7C65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пр.Жибек-Жолу</w:t>
      </w:r>
      <w:proofErr w:type="spellEnd"/>
      <w:r w:rsidR="008D7C65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7C65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220</w:t>
      </w:r>
      <w:r w:rsid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D19F2" w:rsidRDefault="00AD19F2" w:rsidP="00AD19F2">
      <w:pPr>
        <w:pStyle w:val="a8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избирательного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134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 </w:t>
      </w:r>
      <w:r w:rsidRPr="00AD19F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на улицу Ауэзова, 1/2 в здании ОАО “Азат” в городе Бишкек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;</w:t>
      </w:r>
    </w:p>
    <w:p w:rsidR="00AD19F2" w:rsidRDefault="008D7C65" w:rsidP="00AD19F2">
      <w:pPr>
        <w:pStyle w:val="a8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избирательного участка №13</w:t>
      </w:r>
      <w:r w:rsidR="00AD19F2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50</w:t>
      </w:r>
      <w:r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Pr="00AD19F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на улицу Шабдан-Баатыра-Аксы, в жилмассиве “Учкун”, в здании Дошкольной образовательной организации №</w:t>
      </w:r>
      <w:r w:rsidR="00AD19F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54</w:t>
      </w:r>
      <w:r w:rsidRPr="00AD19F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в городе Бишкек</w:t>
      </w:r>
      <w:r w:rsidR="00AD19F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.</w:t>
      </w:r>
    </w:p>
    <w:p w:rsidR="00915563" w:rsidRDefault="00915563" w:rsidP="00AD19F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        П</w:t>
      </w:r>
      <w:proofErr w:type="spellStart"/>
      <w:r w:rsidR="00AD19F2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оступило</w:t>
      </w:r>
      <w:proofErr w:type="spellEnd"/>
      <w:r w:rsidR="00AD19F2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письмо от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Манасской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</w:t>
      </w:r>
      <w:r w:rsidR="003C526B">
        <w:rPr>
          <w:rFonts w:ascii="Times New Roman" w:hAnsi="Times New Roman" w:cs="Times New Roman"/>
          <w:bCs/>
          <w:sz w:val="28"/>
          <w:szCs w:val="28"/>
        </w:rPr>
        <w:t xml:space="preserve">городской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территориальной </w:t>
      </w:r>
      <w:r w:rsidR="00AD19F2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избирательной комиссии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 октября 2025</w:t>
      </w:r>
      <w:r w:rsidR="00AD19F2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октября 2025 года № </w:t>
      </w:r>
      <w:r w:rsidR="00AD19F2" w:rsidRPr="00AD19F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01-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15</w:t>
      </w:r>
      <w:r w:rsidR="00AD19F2" w:rsidRPr="00AD19F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/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6327</w:t>
      </w:r>
      <w:r w:rsidR="003C526B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AD19F2"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изменении адреса избирательного участка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2091</w:t>
      </w:r>
      <w:r w:rsidRPr="00915563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22323A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расположенный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 </w:t>
      </w:r>
      <w:r w:rsidRPr="0022323A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в здани</w:t>
      </w:r>
      <w:r w:rsidR="003C526B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и</w:t>
      </w:r>
      <w:r w:rsidRPr="0022323A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средней школы №4 </w:t>
      </w:r>
      <w:r w:rsidRPr="0022323A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г</w:t>
      </w:r>
      <w:r w:rsidR="00D40E30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ороде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Манас</w:t>
      </w:r>
      <w:r w:rsidRPr="002232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улицы </w:t>
      </w:r>
      <w:proofErr w:type="spellStart"/>
      <w:r w:rsidRPr="00D25836">
        <w:rPr>
          <w:rFonts w:ascii="Times New Roman" w:hAnsi="Times New Roman" w:cs="Times New Roman"/>
          <w:sz w:val="28"/>
          <w:szCs w:val="28"/>
          <w:shd w:val="clear" w:color="auto" w:fill="FFFFFF"/>
        </w:rPr>
        <w:t>Эркиндик</w:t>
      </w:r>
      <w:proofErr w:type="spellEnd"/>
      <w:r w:rsidRPr="00D2583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D25836">
        <w:rPr>
          <w:rFonts w:ascii="Times New Roman" w:hAnsi="Times New Roman" w:cs="Times New Roman"/>
          <w:sz w:val="28"/>
          <w:szCs w:val="28"/>
          <w:shd w:val="clear" w:color="auto" w:fill="FFFFFF"/>
        </w:rPr>
        <w:t>51 на</w:t>
      </w:r>
      <w:r w:rsidRPr="00D25836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D25836">
        <w:rPr>
          <w:rFonts w:ascii="Times New Roman" w:hAnsi="Times New Roman" w:cs="Times New Roman"/>
          <w:sz w:val="28"/>
          <w:szCs w:val="28"/>
          <w:shd w:val="clear" w:color="auto" w:fill="FFFFFF"/>
        </w:rPr>
        <w:t>улицу</w:t>
      </w:r>
      <w:r w:rsidRPr="00D25836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D2583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Бабкина, 54</w:t>
      </w:r>
      <w:r w:rsidRPr="00D25836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в здани</w:t>
      </w:r>
      <w:r w:rsidR="003C526B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е</w:t>
      </w:r>
      <w:r w:rsidRPr="0022323A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Детской художественной школы </w:t>
      </w:r>
      <w:r w:rsidRPr="0022323A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городе Манас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так как в настоящее время со стороны Департамента капитального строительства ведутся работы по реконструкции здания средней школы №4.</w:t>
      </w:r>
    </w:p>
    <w:p w:rsidR="00AD19F2" w:rsidRDefault="00915563" w:rsidP="00AD19F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Также, в </w:t>
      </w:r>
      <w:r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Центральную комиссию по выборам и проведению референдумов </w:t>
      </w:r>
      <w:proofErr w:type="spellStart"/>
      <w:r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Кыргызской</w:t>
      </w:r>
      <w:proofErr w:type="spellEnd"/>
      <w:r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поступил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письм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Алайской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территориальной </w:t>
      </w:r>
      <w:r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избирательной комиссии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 </w:t>
      </w:r>
      <w:r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октября 2025 года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9/9 </w:t>
      </w:r>
      <w:r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об изменении адреса избирательного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№5119 и от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Жумгальской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территориальной </w:t>
      </w:r>
      <w:r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избирательной комиссии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 </w:t>
      </w:r>
      <w:r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октября 2025 года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9/9 </w:t>
      </w:r>
      <w:r w:rsidRPr="00AD19F2">
        <w:rPr>
          <w:rFonts w:ascii="Times New Roman" w:hAnsi="Times New Roman" w:cs="Times New Roman"/>
          <w:sz w:val="28"/>
          <w:szCs w:val="28"/>
          <w:shd w:val="clear" w:color="auto" w:fill="FFFFFF"/>
        </w:rPr>
        <w:t>об изменении адреса избирательного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№4108.</w:t>
      </w:r>
    </w:p>
    <w:p w:rsidR="00593035" w:rsidRDefault="00593035" w:rsidP="0059303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Изменить адрес избирательного участка №5119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Алайском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районе, обусловлено тем что, что данный избирательный участок, расположен в горной, труднодоступной местности. В связи</w:t>
      </w:r>
      <w:r w:rsidR="003C526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чем предлагается, избирательного участка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5119</w:t>
      </w:r>
      <w:r w:rsidRPr="0022323A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, расположенный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по адресу: Алайский район, с.Талды-Суу, ул.</w:t>
      </w:r>
      <w:r w:rsidR="003C526B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3-21 </w:t>
      </w:r>
      <w:r w:rsidRPr="0022323A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в здании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Дом</w:t>
      </w:r>
      <w:r w:rsidR="003C526B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культуры Памир-Алайского айыл окмоту </w:t>
      </w:r>
      <w:r w:rsidRPr="00D25836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Pr="00D25836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ул.</w:t>
      </w:r>
      <w:r w:rsidR="003C526B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6-18 в </w:t>
      </w:r>
      <w:r w:rsidRPr="0022323A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здани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и</w:t>
      </w:r>
      <w:r w:rsidRPr="0022323A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средней школы №41 им. С.Умарходжаева в с</w:t>
      </w:r>
      <w:r w:rsidR="00D40E30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еле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Талды-Суу.</w:t>
      </w:r>
    </w:p>
    <w:p w:rsidR="00593035" w:rsidRPr="00AD19F2" w:rsidRDefault="00593035" w:rsidP="00961FD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lastRenderedPageBreak/>
        <w:t>В Жумгальскому районе на избирательном участке №4108 отсутс</w:t>
      </w:r>
      <w:r w:rsidR="003C526B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вует электроэнергия и систем</w:t>
      </w:r>
      <w:r w:rsidR="00845628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теплоснобжения, в связи с чем предлагается изминить адрес </w:t>
      </w:r>
      <w:r w:rsidR="00961FD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участка </w:t>
      </w:r>
      <w:r w:rsidR="00961FD7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961FD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4108</w:t>
      </w:r>
      <w:r w:rsidR="00961FD7" w:rsidRPr="0022323A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, расположенный </w:t>
      </w:r>
      <w:r w:rsidR="00961FD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по адресу: ул.Т.Жээналиева, 32 </w:t>
      </w:r>
      <w:r w:rsidR="00961FD7" w:rsidRPr="0022323A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в здании </w:t>
      </w:r>
      <w:r w:rsidR="00961FD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Дом</w:t>
      </w:r>
      <w:r w:rsidR="00845628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а</w:t>
      </w:r>
      <w:r w:rsidR="00961FD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культуры </w:t>
      </w:r>
      <w:r w:rsidR="00961FD7" w:rsidRPr="00D25836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961FD7" w:rsidRPr="00D25836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961FD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ул.Т.Жээналиева, 23 в </w:t>
      </w:r>
      <w:r w:rsidR="00961FD7" w:rsidRPr="0022323A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здани</w:t>
      </w:r>
      <w:r w:rsidR="00961FD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и</w:t>
      </w:r>
      <w:r w:rsidR="00961FD7" w:rsidRPr="0022323A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961FD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Тугол</w:t>
      </w:r>
      <w:r w:rsidR="00845628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-С</w:t>
      </w:r>
      <w:r w:rsidR="00961FD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айского айыл окмо</w:t>
      </w:r>
      <w:r w:rsidR="00845628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ту.</w:t>
      </w:r>
    </w:p>
    <w:p w:rsidR="00644849" w:rsidRPr="00644849" w:rsidRDefault="00644849" w:rsidP="00644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уководствуясь статьями 3, 4, 8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конституционного Закона Кыргызской Республики «О Центральной комиссии по выборам 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и проведению референдумов Кыргызской Республики», Положением 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«О порядке управления схемами и границами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избирательных округов 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избирательных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участков», утвержденным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постановлением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Центральной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комиссии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выборам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проведению референдумов Кыргызской Республики от 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8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июл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202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5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№ 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1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</w:t>
      </w:r>
      <w:r w:rsidRPr="0064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</w:t>
      </w:r>
      <w:r w:rsidRPr="0064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Закона Кыргызской Республики «О выборах депутатов местных кенешей» вносится проект постановления об изменении адреса </w:t>
      </w:r>
      <w:r w:rsidR="00C80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избирательно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го </w:t>
      </w:r>
      <w:r w:rsidR="00C80365"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участка</w:t>
      </w:r>
      <w:r w:rsidRPr="00644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CF62C1" w:rsidRDefault="0052514B" w:rsidP="00F54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соответствии с указанными требованиями Закона, п</w:t>
      </w:r>
      <w:r w:rsidR="00DD3E05">
        <w:rPr>
          <w:sz w:val="28"/>
          <w:szCs w:val="28"/>
          <w:shd w:val="clear" w:color="auto" w:fill="FFFFFF"/>
        </w:rPr>
        <w:t>редлагает</w:t>
      </w:r>
      <w:r w:rsidR="00677562">
        <w:rPr>
          <w:sz w:val="28"/>
          <w:szCs w:val="28"/>
          <w:shd w:val="clear" w:color="auto" w:fill="FFFFFF"/>
          <w:lang w:val="ky-KG"/>
        </w:rPr>
        <w:t>ся</w:t>
      </w:r>
      <w:r w:rsidR="00DD3E05">
        <w:rPr>
          <w:sz w:val="28"/>
          <w:szCs w:val="28"/>
          <w:shd w:val="clear" w:color="auto" w:fill="FFFFFF"/>
        </w:rPr>
        <w:t xml:space="preserve"> </w:t>
      </w:r>
      <w:r w:rsidR="00961FD7">
        <w:rPr>
          <w:sz w:val="28"/>
          <w:szCs w:val="28"/>
          <w:shd w:val="clear" w:color="auto" w:fill="FFFFFF"/>
        </w:rPr>
        <w:t>изменить адреса вышеперечисленных избирательных участков</w:t>
      </w:r>
      <w:r w:rsidR="00845628">
        <w:rPr>
          <w:sz w:val="28"/>
          <w:szCs w:val="28"/>
          <w:shd w:val="clear" w:color="auto" w:fill="FFFFFF"/>
        </w:rPr>
        <w:t>.</w:t>
      </w:r>
    </w:p>
    <w:p w:rsidR="00DD3E05" w:rsidRDefault="0052514B" w:rsidP="00F54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Нов</w:t>
      </w:r>
      <w:r w:rsidR="00230A71">
        <w:rPr>
          <w:sz w:val="28"/>
          <w:szCs w:val="28"/>
          <w:shd w:val="clear" w:color="auto" w:fill="FFFFFF"/>
        </w:rPr>
        <w:t>ые</w:t>
      </w:r>
      <w:r>
        <w:rPr>
          <w:sz w:val="28"/>
          <w:szCs w:val="28"/>
          <w:shd w:val="clear" w:color="auto" w:fill="FFFFFF"/>
        </w:rPr>
        <w:t xml:space="preserve"> предлагаем</w:t>
      </w:r>
      <w:r w:rsidR="00845628">
        <w:rPr>
          <w:sz w:val="28"/>
          <w:szCs w:val="28"/>
          <w:shd w:val="clear" w:color="auto" w:fill="FFFFFF"/>
        </w:rPr>
        <w:t>ые</w:t>
      </w:r>
      <w:r>
        <w:rPr>
          <w:sz w:val="28"/>
          <w:szCs w:val="28"/>
          <w:shd w:val="clear" w:color="auto" w:fill="FFFFFF"/>
        </w:rPr>
        <w:t xml:space="preserve"> здани</w:t>
      </w:r>
      <w:r w:rsidR="00230A71">
        <w:rPr>
          <w:sz w:val="28"/>
          <w:szCs w:val="28"/>
          <w:shd w:val="clear" w:color="auto" w:fill="FFFFFF"/>
        </w:rPr>
        <w:t>я</w:t>
      </w:r>
      <w:r>
        <w:rPr>
          <w:sz w:val="28"/>
          <w:szCs w:val="28"/>
          <w:shd w:val="clear" w:color="auto" w:fill="FFFFFF"/>
        </w:rPr>
        <w:t xml:space="preserve"> </w:t>
      </w:r>
      <w:r w:rsidR="00677562">
        <w:rPr>
          <w:sz w:val="28"/>
          <w:szCs w:val="28"/>
          <w:shd w:val="clear" w:color="auto" w:fill="FFFFFF"/>
          <w:lang w:val="ky-KG"/>
        </w:rPr>
        <w:t>соответсву</w:t>
      </w:r>
      <w:r w:rsidR="00845628">
        <w:rPr>
          <w:sz w:val="28"/>
          <w:szCs w:val="28"/>
          <w:shd w:val="clear" w:color="auto" w:fill="FFFFFF"/>
          <w:lang w:val="ky-KG"/>
        </w:rPr>
        <w:t>ю</w:t>
      </w:r>
      <w:r w:rsidR="00677562">
        <w:rPr>
          <w:sz w:val="28"/>
          <w:szCs w:val="28"/>
          <w:shd w:val="clear" w:color="auto" w:fill="FFFFFF"/>
          <w:lang w:val="ky-KG"/>
        </w:rPr>
        <w:t>т</w:t>
      </w:r>
      <w:r>
        <w:rPr>
          <w:sz w:val="28"/>
          <w:szCs w:val="28"/>
          <w:shd w:val="clear" w:color="auto" w:fill="FFFFFF"/>
        </w:rPr>
        <w:t xml:space="preserve"> для </w:t>
      </w:r>
      <w:r w:rsidR="00677562">
        <w:rPr>
          <w:sz w:val="28"/>
          <w:szCs w:val="28"/>
          <w:shd w:val="clear" w:color="auto" w:fill="FFFFFF"/>
          <w:lang w:val="ky-KG"/>
        </w:rPr>
        <w:t>создания необходимых условий</w:t>
      </w:r>
      <w:r w:rsidRPr="00DD3E05">
        <w:rPr>
          <w:sz w:val="28"/>
          <w:szCs w:val="28"/>
          <w:shd w:val="clear" w:color="auto" w:fill="FFFFFF"/>
        </w:rPr>
        <w:t xml:space="preserve"> для </w:t>
      </w:r>
      <w:r w:rsidR="00677562">
        <w:rPr>
          <w:sz w:val="28"/>
          <w:szCs w:val="28"/>
          <w:shd w:val="clear" w:color="auto" w:fill="FFFFFF"/>
          <w:lang w:val="ky-KG"/>
        </w:rPr>
        <w:t>голосования</w:t>
      </w:r>
      <w:r>
        <w:rPr>
          <w:sz w:val="28"/>
          <w:szCs w:val="28"/>
          <w:shd w:val="clear" w:color="auto" w:fill="FFFFFF"/>
        </w:rPr>
        <w:t>.</w:t>
      </w:r>
    </w:p>
    <w:p w:rsidR="00845628" w:rsidRDefault="00845628" w:rsidP="00F54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845628" w:rsidRDefault="00845628" w:rsidP="00F54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845628" w:rsidRDefault="00845628" w:rsidP="00F54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845628" w:rsidRPr="00845628" w:rsidRDefault="00845628" w:rsidP="00F54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  <w:shd w:val="clear" w:color="auto" w:fill="FFFFFF"/>
        </w:rPr>
      </w:pPr>
      <w:r w:rsidRPr="00845628">
        <w:rPr>
          <w:b/>
          <w:sz w:val="28"/>
          <w:szCs w:val="28"/>
          <w:shd w:val="clear" w:color="auto" w:fill="FFFFFF"/>
        </w:rPr>
        <w:t>Заведующая отделом</w:t>
      </w:r>
    </w:p>
    <w:p w:rsidR="00845628" w:rsidRDefault="00845628" w:rsidP="00F54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  <w:shd w:val="clear" w:color="auto" w:fill="FFFFFF"/>
        </w:rPr>
      </w:pPr>
      <w:r w:rsidRPr="00845628">
        <w:rPr>
          <w:b/>
          <w:sz w:val="28"/>
          <w:szCs w:val="28"/>
          <w:shd w:val="clear" w:color="auto" w:fill="FFFFFF"/>
        </w:rPr>
        <w:t xml:space="preserve">По организации выборов                                   К.К. </w:t>
      </w:r>
      <w:proofErr w:type="spellStart"/>
      <w:r w:rsidRPr="00845628">
        <w:rPr>
          <w:b/>
          <w:sz w:val="28"/>
          <w:szCs w:val="28"/>
          <w:shd w:val="clear" w:color="auto" w:fill="FFFFFF"/>
        </w:rPr>
        <w:t>Берикбаева</w:t>
      </w:r>
      <w:proofErr w:type="spellEnd"/>
    </w:p>
    <w:p w:rsidR="00845628" w:rsidRPr="00845628" w:rsidRDefault="00845628" w:rsidP="00F54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845628" w:rsidRPr="00845628" w:rsidRDefault="00845628" w:rsidP="00F54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  <w:shd w:val="clear" w:color="auto" w:fill="FFFFFF"/>
        </w:rPr>
      </w:pPr>
    </w:p>
    <w:p w:rsidR="00845628" w:rsidRPr="00845628" w:rsidRDefault="00845628" w:rsidP="00F54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  <w:shd w:val="clear" w:color="auto" w:fill="FFFFFF"/>
        </w:rPr>
      </w:pPr>
      <w:r w:rsidRPr="00845628">
        <w:rPr>
          <w:b/>
          <w:sz w:val="28"/>
          <w:szCs w:val="28"/>
          <w:shd w:val="clear" w:color="auto" w:fill="FFFFFF"/>
        </w:rPr>
        <w:t xml:space="preserve">Исполнитель-эксперт отдела </w:t>
      </w:r>
    </w:p>
    <w:p w:rsidR="00845628" w:rsidRPr="00845628" w:rsidRDefault="00845628" w:rsidP="00F54D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  <w:shd w:val="clear" w:color="auto" w:fill="FFFFFF"/>
        </w:rPr>
      </w:pPr>
      <w:r w:rsidRPr="00845628">
        <w:rPr>
          <w:b/>
          <w:sz w:val="28"/>
          <w:szCs w:val="28"/>
          <w:shd w:val="clear" w:color="auto" w:fill="FFFFFF"/>
        </w:rPr>
        <w:t xml:space="preserve">По организации выборов                                   </w:t>
      </w:r>
      <w:proofErr w:type="spellStart"/>
      <w:r w:rsidRPr="00845628">
        <w:rPr>
          <w:b/>
          <w:sz w:val="28"/>
          <w:szCs w:val="28"/>
          <w:shd w:val="clear" w:color="auto" w:fill="FFFFFF"/>
        </w:rPr>
        <w:t>Р.А.Касымбеков</w:t>
      </w:r>
      <w:proofErr w:type="spellEnd"/>
    </w:p>
    <w:p w:rsidR="004857A0" w:rsidRDefault="004857A0" w:rsidP="00F54DDC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3C51D0" w:rsidRDefault="003C51D0" w:rsidP="00F54DDC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AE7B76" w:rsidRPr="00892694" w:rsidRDefault="00AE7B76" w:rsidP="00F54DDC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F54DDC" w:rsidRPr="00DD3E05" w:rsidRDefault="00F54DDC" w:rsidP="00F54DDC">
      <w:pPr>
        <w:pStyle w:val="a4"/>
        <w:tabs>
          <w:tab w:val="left" w:pos="7125"/>
        </w:tabs>
        <w:spacing w:before="0" w:beforeAutospacing="0" w:after="0" w:afterAutospacing="0"/>
        <w:rPr>
          <w:sz w:val="28"/>
          <w:szCs w:val="28"/>
        </w:rPr>
      </w:pPr>
    </w:p>
    <w:sectPr w:rsidR="00F54DDC" w:rsidRPr="00DD3E05" w:rsidSect="00CC164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51E6"/>
    <w:multiLevelType w:val="hybridMultilevel"/>
    <w:tmpl w:val="EAC0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DC"/>
    <w:rsid w:val="00086550"/>
    <w:rsid w:val="000B157F"/>
    <w:rsid w:val="00165B6F"/>
    <w:rsid w:val="0019722F"/>
    <w:rsid w:val="00213F68"/>
    <w:rsid w:val="002140A0"/>
    <w:rsid w:val="00230A71"/>
    <w:rsid w:val="00235993"/>
    <w:rsid w:val="00261644"/>
    <w:rsid w:val="002A6077"/>
    <w:rsid w:val="002F4E96"/>
    <w:rsid w:val="00316346"/>
    <w:rsid w:val="00335BC4"/>
    <w:rsid w:val="003C51D0"/>
    <w:rsid w:val="003C526B"/>
    <w:rsid w:val="00442C1F"/>
    <w:rsid w:val="004855AF"/>
    <w:rsid w:val="004857A0"/>
    <w:rsid w:val="004B51A5"/>
    <w:rsid w:val="0052514B"/>
    <w:rsid w:val="00593035"/>
    <w:rsid w:val="00640D0C"/>
    <w:rsid w:val="00644849"/>
    <w:rsid w:val="00672805"/>
    <w:rsid w:val="00677562"/>
    <w:rsid w:val="00831397"/>
    <w:rsid w:val="00845628"/>
    <w:rsid w:val="00892694"/>
    <w:rsid w:val="008A14A0"/>
    <w:rsid w:val="008D7C65"/>
    <w:rsid w:val="00915563"/>
    <w:rsid w:val="00961FD7"/>
    <w:rsid w:val="00985182"/>
    <w:rsid w:val="00AC41F8"/>
    <w:rsid w:val="00AC4FB7"/>
    <w:rsid w:val="00AD19F2"/>
    <w:rsid w:val="00AD623C"/>
    <w:rsid w:val="00AE2FB7"/>
    <w:rsid w:val="00AE7B76"/>
    <w:rsid w:val="00B64B54"/>
    <w:rsid w:val="00B74D52"/>
    <w:rsid w:val="00BB6AF9"/>
    <w:rsid w:val="00BC5FDD"/>
    <w:rsid w:val="00C42CA5"/>
    <w:rsid w:val="00C502F0"/>
    <w:rsid w:val="00C80365"/>
    <w:rsid w:val="00CC1647"/>
    <w:rsid w:val="00CF2A56"/>
    <w:rsid w:val="00CF62C1"/>
    <w:rsid w:val="00D12037"/>
    <w:rsid w:val="00D40E30"/>
    <w:rsid w:val="00DD3E05"/>
    <w:rsid w:val="00E1392A"/>
    <w:rsid w:val="00EC6A69"/>
    <w:rsid w:val="00F54DDC"/>
    <w:rsid w:val="00F73CE3"/>
    <w:rsid w:val="00F9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22D7"/>
  <w15:chartTrackingRefBased/>
  <w15:docId w15:val="{88323D48-2E52-430D-9DC8-B339128A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link w:val="a5"/>
    <w:uiPriority w:val="1"/>
    <w:qFormat/>
    <w:rsid w:val="00F5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F54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F54DDC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F54D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D1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31</cp:revision>
  <cp:lastPrinted>2025-10-14T08:02:00Z</cp:lastPrinted>
  <dcterms:created xsi:type="dcterms:W3CDTF">2024-09-22T06:30:00Z</dcterms:created>
  <dcterms:modified xsi:type="dcterms:W3CDTF">2025-10-14T09:02:00Z</dcterms:modified>
</cp:coreProperties>
</file>