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FB" w:rsidRPr="00984F0A" w:rsidRDefault="007172FB" w:rsidP="007172FB">
      <w:pPr>
        <w:spacing w:after="0" w:line="18" w:lineRule="atLeast"/>
        <w:jc w:val="center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7172F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t xml:space="preserve">                                                           </w:t>
      </w:r>
      <w:r w:rsidRPr="00984F0A">
        <w:rPr>
          <w:rFonts w:ascii="Times New Roman" w:eastAsia="Calibri" w:hAnsi="Times New Roman" w:cs="Times New Roman"/>
          <w:sz w:val="24"/>
          <w:szCs w:val="24"/>
          <w:lang w:val="ky-KG"/>
        </w:rPr>
        <w:t>Приложение</w:t>
      </w:r>
    </w:p>
    <w:p w:rsidR="007172FB" w:rsidRPr="00984F0A" w:rsidRDefault="007172FB" w:rsidP="007172FB">
      <w:pPr>
        <w:spacing w:after="0" w:line="18" w:lineRule="atLeast"/>
        <w:ind w:left="5664" w:firstLine="6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984F0A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к решению Центральной комиссии по выборам и проведению референдумов </w:t>
      </w:r>
    </w:p>
    <w:p w:rsidR="007172FB" w:rsidRPr="00984F0A" w:rsidRDefault="007172FB" w:rsidP="007172FB">
      <w:pPr>
        <w:spacing w:after="0" w:line="18" w:lineRule="atLeast"/>
        <w:ind w:left="5670" w:firstLine="6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984F0A">
        <w:rPr>
          <w:rFonts w:ascii="Times New Roman" w:eastAsia="Calibri" w:hAnsi="Times New Roman" w:cs="Times New Roman"/>
          <w:sz w:val="24"/>
          <w:szCs w:val="24"/>
          <w:lang w:val="ky-KG"/>
        </w:rPr>
        <w:t>Кыргызской Республики</w:t>
      </w:r>
    </w:p>
    <w:p w:rsidR="007172FB" w:rsidRPr="00984F0A" w:rsidRDefault="007172FB" w:rsidP="007172FB">
      <w:pPr>
        <w:spacing w:after="0" w:line="18" w:lineRule="atLeast"/>
        <w:ind w:left="5103" w:firstLine="567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984F0A">
        <w:rPr>
          <w:rFonts w:ascii="Times New Roman" w:eastAsia="Calibri" w:hAnsi="Times New Roman" w:cs="Times New Roman"/>
          <w:sz w:val="24"/>
          <w:szCs w:val="24"/>
          <w:lang w:val="ky-KG"/>
        </w:rPr>
        <w:t>от 4 ноября 2022 года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Pr="00984F0A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233</w:t>
      </w:r>
    </w:p>
    <w:p w:rsidR="007172FB" w:rsidRDefault="007172FB" w:rsidP="007172F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C7C3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Список награжденных  Почетной грамотой </w:t>
      </w:r>
      <w:r w:rsidRPr="003C7C3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Центральной</w:t>
      </w:r>
      <w:r w:rsidRPr="00E95C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комиссии по выборам и проведению референдумов </w:t>
      </w:r>
      <w:proofErr w:type="spellStart"/>
      <w:r w:rsidRPr="00E95C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Кыргызской</w:t>
      </w:r>
      <w:proofErr w:type="spellEnd"/>
      <w:r w:rsidRPr="00E95C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Республики</w:t>
      </w:r>
    </w:p>
    <w:p w:rsidR="007172FB" w:rsidRPr="003C7C30" w:rsidRDefault="007172FB" w:rsidP="007172F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51"/>
        <w:gridCol w:w="4274"/>
      </w:tblGrid>
      <w:tr w:rsidR="007172FB" w:rsidRPr="00984F0A" w:rsidTr="00254A8C">
        <w:tc>
          <w:tcPr>
            <w:tcW w:w="567" w:type="dxa"/>
            <w:shd w:val="clear" w:color="auto" w:fill="auto"/>
          </w:tcPr>
          <w:p w:rsidR="007172FB" w:rsidRPr="00B46274" w:rsidRDefault="007172FB" w:rsidP="0025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B46274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4651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СМИ</w:t>
            </w:r>
          </w:p>
        </w:tc>
        <w:tc>
          <w:tcPr>
            <w:tcW w:w="4274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Журналисты</w:t>
            </w:r>
          </w:p>
        </w:tc>
      </w:tr>
      <w:tr w:rsidR="007172FB" w:rsidRPr="00984F0A" w:rsidTr="00254A8C">
        <w:tc>
          <w:tcPr>
            <w:tcW w:w="567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651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color w:val="050505"/>
                <w:sz w:val="24"/>
                <w:szCs w:val="24"/>
                <w:shd w:val="clear" w:color="auto" w:fill="FFFFFF"/>
                <w:lang w:val="ky-KG"/>
              </w:rPr>
              <w:t>Национальная Телерадиовещательная корпорация Кыргызской Республики</w:t>
            </w:r>
          </w:p>
        </w:tc>
        <w:tc>
          <w:tcPr>
            <w:tcW w:w="4274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Трудово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й коллектив</w:t>
            </w: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аналитического отдела</w:t>
            </w:r>
          </w:p>
        </w:tc>
      </w:tr>
      <w:tr w:rsidR="007172FB" w:rsidRPr="00984F0A" w:rsidTr="00254A8C">
        <w:tc>
          <w:tcPr>
            <w:tcW w:w="567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651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Телеканал  “Ала-Тоо 24” </w:t>
            </w:r>
          </w:p>
        </w:tc>
        <w:tc>
          <w:tcPr>
            <w:tcW w:w="4274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Трудовой коллектив</w:t>
            </w: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информационного отдела </w:t>
            </w:r>
          </w:p>
        </w:tc>
      </w:tr>
      <w:tr w:rsidR="007172FB" w:rsidRPr="00984F0A" w:rsidTr="00254A8C">
        <w:tc>
          <w:tcPr>
            <w:tcW w:w="567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4651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“ЭлТР” Государственная телерадиовещательная компания</w:t>
            </w:r>
          </w:p>
        </w:tc>
        <w:tc>
          <w:tcPr>
            <w:tcW w:w="4274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Трудовой коллектив</w:t>
            </w:r>
          </w:p>
        </w:tc>
      </w:tr>
      <w:tr w:rsidR="007172FB" w:rsidRPr="00984F0A" w:rsidTr="00254A8C">
        <w:tc>
          <w:tcPr>
            <w:tcW w:w="567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651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Телеканал  “5 канал” </w:t>
            </w:r>
          </w:p>
        </w:tc>
        <w:tc>
          <w:tcPr>
            <w:tcW w:w="4274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Трудовой коллектив</w:t>
            </w: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</w:t>
            </w:r>
          </w:p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Ответственному редактору</w:t>
            </w:r>
            <w:r w:rsidRPr="00984F0A">
              <w:rPr>
                <w:rFonts w:ascii="Calibri" w:eastAsia="Calibri" w:hAnsi="Calibri" w:cs="Times New Roman"/>
                <w:sz w:val="24"/>
                <w:szCs w:val="24"/>
              </w:rPr>
              <w:t xml:space="preserve"> т</w:t>
            </w: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елеканала  “5 канал”  Решаевой Алие Джамильевне </w:t>
            </w:r>
          </w:p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Ведущему телеканала  “5 канал” Гүлжигитову Шабдану </w:t>
            </w:r>
          </w:p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Звукорежиссеру телеканала </w:t>
            </w:r>
          </w:p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“5 канал” Копылову Дмитрию Евгеньевичу </w:t>
            </w:r>
          </w:p>
        </w:tc>
      </w:tr>
      <w:tr w:rsidR="007172FB" w:rsidRPr="00984F0A" w:rsidTr="00254A8C">
        <w:tc>
          <w:tcPr>
            <w:tcW w:w="567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4651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Телеканал  “Пирамида” </w:t>
            </w:r>
          </w:p>
        </w:tc>
        <w:tc>
          <w:tcPr>
            <w:tcW w:w="4274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Трудовой коллектив</w:t>
            </w:r>
          </w:p>
        </w:tc>
      </w:tr>
      <w:tr w:rsidR="007172FB" w:rsidRPr="00984F0A" w:rsidTr="00254A8C">
        <w:tc>
          <w:tcPr>
            <w:tcW w:w="567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4651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Телеканал  “НТС” </w:t>
            </w:r>
          </w:p>
        </w:tc>
        <w:tc>
          <w:tcPr>
            <w:tcW w:w="4274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Трудовой коллектив</w:t>
            </w:r>
          </w:p>
        </w:tc>
      </w:tr>
      <w:tr w:rsidR="007172FB" w:rsidRPr="00984F0A" w:rsidTr="00254A8C">
        <w:tc>
          <w:tcPr>
            <w:tcW w:w="567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4651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Радио “Биринчи радио” </w:t>
            </w:r>
          </w:p>
        </w:tc>
        <w:tc>
          <w:tcPr>
            <w:tcW w:w="4274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Трудовой коллектив</w:t>
            </w:r>
          </w:p>
        </w:tc>
      </w:tr>
      <w:tr w:rsidR="007172FB" w:rsidRPr="00984F0A" w:rsidTr="00254A8C">
        <w:tc>
          <w:tcPr>
            <w:tcW w:w="567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4651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Телеканал  “Ынтымак” </w:t>
            </w:r>
          </w:p>
        </w:tc>
        <w:tc>
          <w:tcPr>
            <w:tcW w:w="4274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Трудовой коллектив</w:t>
            </w:r>
          </w:p>
        </w:tc>
      </w:tr>
      <w:tr w:rsidR="007172FB" w:rsidRPr="00984F0A" w:rsidTr="00254A8C">
        <w:tc>
          <w:tcPr>
            <w:tcW w:w="567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4651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Жалал-Абадский областной медиацентр</w:t>
            </w:r>
          </w:p>
        </w:tc>
        <w:tc>
          <w:tcPr>
            <w:tcW w:w="4274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Трудовой коллектив</w:t>
            </w:r>
          </w:p>
        </w:tc>
      </w:tr>
      <w:tr w:rsidR="007172FB" w:rsidRPr="00984F0A" w:rsidTr="00254A8C">
        <w:tc>
          <w:tcPr>
            <w:tcW w:w="567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4651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Таласский областной медиацентр</w:t>
            </w:r>
          </w:p>
        </w:tc>
        <w:tc>
          <w:tcPr>
            <w:tcW w:w="4274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Трудовой коллектив</w:t>
            </w:r>
          </w:p>
        </w:tc>
      </w:tr>
      <w:tr w:rsidR="007172FB" w:rsidRPr="00984F0A" w:rsidTr="00254A8C">
        <w:tc>
          <w:tcPr>
            <w:tcW w:w="567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4651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Иссык-Кульский областной медиацентр</w:t>
            </w:r>
          </w:p>
        </w:tc>
        <w:tc>
          <w:tcPr>
            <w:tcW w:w="4274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Трудовой коллектив</w:t>
            </w:r>
          </w:p>
        </w:tc>
      </w:tr>
      <w:tr w:rsidR="007172FB" w:rsidRPr="00984F0A" w:rsidTr="00254A8C">
        <w:tc>
          <w:tcPr>
            <w:tcW w:w="567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4651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Чуйский областной медиацентр</w:t>
            </w:r>
          </w:p>
        </w:tc>
        <w:tc>
          <w:tcPr>
            <w:tcW w:w="4274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Трудовой коллектив</w:t>
            </w:r>
          </w:p>
        </w:tc>
      </w:tr>
      <w:tr w:rsidR="007172FB" w:rsidRPr="00984F0A" w:rsidTr="00254A8C">
        <w:tc>
          <w:tcPr>
            <w:tcW w:w="567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4651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Нарынский областной медиацентр</w:t>
            </w:r>
          </w:p>
        </w:tc>
        <w:tc>
          <w:tcPr>
            <w:tcW w:w="4274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Трудовой</w:t>
            </w: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коллектив</w:t>
            </w:r>
          </w:p>
        </w:tc>
      </w:tr>
      <w:tr w:rsidR="007172FB" w:rsidRPr="00984F0A" w:rsidTr="00254A8C">
        <w:tc>
          <w:tcPr>
            <w:tcW w:w="567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4651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Баткенский областной медиацентр</w:t>
            </w:r>
          </w:p>
        </w:tc>
        <w:tc>
          <w:tcPr>
            <w:tcW w:w="4274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Трудовой коллектив</w:t>
            </w: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</w:t>
            </w:r>
          </w:p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редактор-обозревателю Курбанбекову Азатбеку Алмазбековичу, </w:t>
            </w:r>
          </w:p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телеоператору Мамытову Мухаммеду</w:t>
            </w:r>
          </w:p>
        </w:tc>
      </w:tr>
      <w:tr w:rsidR="007172FB" w:rsidRPr="00984F0A" w:rsidTr="00254A8C">
        <w:tc>
          <w:tcPr>
            <w:tcW w:w="567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4651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Телеканал  “ЮТС” </w:t>
            </w:r>
          </w:p>
        </w:tc>
        <w:tc>
          <w:tcPr>
            <w:tcW w:w="4274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Трудовой коллектив</w:t>
            </w: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</w:t>
            </w:r>
          </w:p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Региональному корреспонденту телеканала  “ЮТС” Шабидиновой Алтынай Арзыбаевне </w:t>
            </w:r>
          </w:p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172FB" w:rsidRPr="00984F0A" w:rsidTr="00254A8C">
        <w:tc>
          <w:tcPr>
            <w:tcW w:w="567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4651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Телеканал  “</w:t>
            </w: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New.tv</w:t>
            </w: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” </w:t>
            </w:r>
          </w:p>
        </w:tc>
        <w:tc>
          <w:tcPr>
            <w:tcW w:w="4274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Трудовой коллектив</w:t>
            </w:r>
          </w:p>
        </w:tc>
      </w:tr>
      <w:tr w:rsidR="007172FB" w:rsidRPr="00984F0A" w:rsidTr="00254A8C">
        <w:tc>
          <w:tcPr>
            <w:tcW w:w="567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4651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Информационное агентство </w:t>
            </w:r>
            <w:r w:rsidRPr="00984F0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Акипресс</w:t>
            </w:r>
            <w:r w:rsidRPr="00984F0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4274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Трудовой коллектив</w:t>
            </w:r>
          </w:p>
        </w:tc>
      </w:tr>
      <w:tr w:rsidR="007172FB" w:rsidRPr="00984F0A" w:rsidTr="00254A8C">
        <w:tc>
          <w:tcPr>
            <w:tcW w:w="567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4651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Кыргызское н</w:t>
            </w:r>
            <w:proofErr w:type="spellStart"/>
            <w:r w:rsidRPr="00984F0A">
              <w:rPr>
                <w:rFonts w:ascii="Times New Roman" w:eastAsia="Calibri" w:hAnsi="Times New Roman" w:cs="Times New Roman"/>
                <w:sz w:val="24"/>
                <w:szCs w:val="24"/>
              </w:rPr>
              <w:t>ациональн</w:t>
            </w:r>
            <w:proofErr w:type="spellEnd"/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ое и</w:t>
            </w:r>
            <w:proofErr w:type="spellStart"/>
            <w:r w:rsidRPr="00984F0A">
              <w:rPr>
                <w:rFonts w:ascii="Times New Roman" w:eastAsia="Calibri" w:hAnsi="Times New Roman" w:cs="Times New Roman"/>
                <w:sz w:val="24"/>
                <w:szCs w:val="24"/>
              </w:rPr>
              <w:t>нформационное</w:t>
            </w:r>
            <w:proofErr w:type="spellEnd"/>
            <w:r w:rsidRPr="0098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агентство «</w:t>
            </w:r>
            <w:proofErr w:type="spellStart"/>
            <w:r w:rsidRPr="00984F0A">
              <w:rPr>
                <w:rFonts w:ascii="Times New Roman" w:eastAsia="Calibri" w:hAnsi="Times New Roman" w:cs="Times New Roman"/>
                <w:sz w:val="24"/>
                <w:szCs w:val="24"/>
              </w:rPr>
              <w:t>Кабар</w:t>
            </w:r>
            <w:proofErr w:type="spellEnd"/>
            <w:r w:rsidRPr="0098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74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Трудовой коллектив</w:t>
            </w:r>
          </w:p>
        </w:tc>
      </w:tr>
      <w:tr w:rsidR="007172FB" w:rsidRPr="00984F0A" w:rsidTr="00254A8C">
        <w:tc>
          <w:tcPr>
            <w:tcW w:w="567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4651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агентство «</w:t>
            </w: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VB</w:t>
            </w: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kg</w:t>
            </w:r>
            <w:r w:rsidRPr="0098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74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Трудовой коллектив</w:t>
            </w:r>
          </w:p>
        </w:tc>
      </w:tr>
      <w:tr w:rsidR="007172FB" w:rsidRPr="00984F0A" w:rsidTr="00254A8C">
        <w:tc>
          <w:tcPr>
            <w:tcW w:w="567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4651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агентство «</w:t>
            </w:r>
            <w:proofErr w:type="spellStart"/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Kaktus</w:t>
            </w:r>
            <w:proofErr w:type="spellEnd"/>
            <w:r w:rsidRPr="00984F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kg</w:t>
            </w:r>
            <w:r w:rsidRPr="0098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74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Трудовой коллектив</w:t>
            </w:r>
          </w:p>
        </w:tc>
      </w:tr>
      <w:tr w:rsidR="007172FB" w:rsidRPr="00984F0A" w:rsidTr="00254A8C">
        <w:tc>
          <w:tcPr>
            <w:tcW w:w="567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4651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4F0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агентство «</w:t>
            </w: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Super.kg</w:t>
            </w:r>
            <w:r w:rsidRPr="00984F0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84F0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4274" w:type="dxa"/>
            <w:shd w:val="clear" w:color="auto" w:fill="auto"/>
          </w:tcPr>
          <w:p w:rsidR="007172FB" w:rsidRPr="00984F0A" w:rsidRDefault="007172FB" w:rsidP="00254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Трудовой коллектив</w:t>
            </w:r>
          </w:p>
        </w:tc>
      </w:tr>
    </w:tbl>
    <w:p w:rsidR="003F0EF7" w:rsidRDefault="003F0EF7">
      <w:bookmarkStart w:id="0" w:name="_GoBack"/>
      <w:bookmarkEnd w:id="0"/>
    </w:p>
    <w:sectPr w:rsidR="003F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FB"/>
    <w:rsid w:val="00111339"/>
    <w:rsid w:val="003F0EF7"/>
    <w:rsid w:val="0071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3BE391-BB4B-44FD-B848-BDDC36D1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2022-11-05T11:07:00Z</dcterms:created>
  <dcterms:modified xsi:type="dcterms:W3CDTF">2022-11-05T11:08:00Z</dcterms:modified>
</cp:coreProperties>
</file>