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145D57" w14:textId="6CA26051" w:rsidR="000F315F" w:rsidRPr="000F315F" w:rsidRDefault="000F315F" w:rsidP="000F315F">
      <w:pPr>
        <w:spacing w:after="0" w:line="240" w:lineRule="auto"/>
        <w:ind w:left="5812"/>
        <w:rPr>
          <w:rFonts w:cs="Times New Roman"/>
          <w:sz w:val="28"/>
          <w:szCs w:val="28"/>
          <w:lang w:val="ru-RU"/>
        </w:rPr>
      </w:pPr>
      <w:r w:rsidRPr="000F315F">
        <w:rPr>
          <w:rFonts w:cs="Times New Roman"/>
          <w:sz w:val="28"/>
          <w:szCs w:val="28"/>
          <w:lang w:val="ru-RU"/>
        </w:rPr>
        <w:t xml:space="preserve">Приложение </w:t>
      </w:r>
    </w:p>
    <w:p w14:paraId="4D4DC240" w14:textId="16B75FC0" w:rsidR="000F315F" w:rsidRPr="000F315F" w:rsidRDefault="000F315F" w:rsidP="000F315F">
      <w:pPr>
        <w:spacing w:after="0" w:line="240" w:lineRule="auto"/>
        <w:ind w:left="5812"/>
        <w:rPr>
          <w:rFonts w:cs="Times New Roman"/>
          <w:sz w:val="28"/>
          <w:szCs w:val="28"/>
          <w:lang w:val="ru-RU"/>
        </w:rPr>
      </w:pPr>
      <w:r w:rsidRPr="000F315F">
        <w:rPr>
          <w:rFonts w:cs="Times New Roman"/>
          <w:sz w:val="28"/>
          <w:szCs w:val="28"/>
          <w:lang w:val="ru-RU"/>
        </w:rPr>
        <w:t xml:space="preserve">к </w:t>
      </w:r>
      <w:r>
        <w:rPr>
          <w:rFonts w:cs="Times New Roman"/>
          <w:sz w:val="28"/>
          <w:szCs w:val="28"/>
          <w:lang w:val="ru-RU"/>
        </w:rPr>
        <w:t xml:space="preserve">решению </w:t>
      </w:r>
      <w:r w:rsidRPr="000F315F">
        <w:rPr>
          <w:rFonts w:cs="Times New Roman"/>
          <w:sz w:val="28"/>
          <w:szCs w:val="28"/>
          <w:lang w:val="ru-RU"/>
        </w:rPr>
        <w:t xml:space="preserve">Центральной комиссии по выборам и проведению референдумов </w:t>
      </w:r>
      <w:proofErr w:type="spellStart"/>
      <w:r w:rsidRPr="000F315F">
        <w:rPr>
          <w:rFonts w:cs="Times New Roman"/>
          <w:sz w:val="28"/>
          <w:szCs w:val="28"/>
          <w:lang w:val="ru-RU"/>
        </w:rPr>
        <w:t>Кыргызской</w:t>
      </w:r>
      <w:proofErr w:type="spellEnd"/>
      <w:r w:rsidRPr="000F315F">
        <w:rPr>
          <w:rFonts w:cs="Times New Roman"/>
          <w:sz w:val="28"/>
          <w:szCs w:val="28"/>
          <w:lang w:val="ru-RU"/>
        </w:rPr>
        <w:t xml:space="preserve"> Республики </w:t>
      </w:r>
    </w:p>
    <w:p w14:paraId="3B21DD74" w14:textId="3833FCAF" w:rsidR="000F315F" w:rsidRPr="000F315F" w:rsidRDefault="000F315F" w:rsidP="000F315F">
      <w:pPr>
        <w:spacing w:after="0" w:line="240" w:lineRule="auto"/>
        <w:ind w:left="5812"/>
        <w:rPr>
          <w:rFonts w:cs="Times New Roman"/>
          <w:sz w:val="28"/>
          <w:szCs w:val="28"/>
          <w:lang w:val="ky-KG"/>
        </w:rPr>
      </w:pPr>
      <w:bookmarkStart w:id="0" w:name="_Hlk233124407"/>
      <w:r w:rsidRPr="000F315F">
        <w:rPr>
          <w:rFonts w:cs="Times New Roman"/>
          <w:sz w:val="28"/>
          <w:szCs w:val="28"/>
          <w:lang w:val="ru-RU"/>
        </w:rPr>
        <w:t xml:space="preserve">от </w:t>
      </w:r>
      <w:r>
        <w:rPr>
          <w:rFonts w:cs="Times New Roman"/>
          <w:sz w:val="28"/>
          <w:szCs w:val="28"/>
          <w:lang w:val="ky-KG"/>
        </w:rPr>
        <w:t>16</w:t>
      </w:r>
      <w:r w:rsidRPr="000F315F">
        <w:rPr>
          <w:rFonts w:cs="Times New Roman"/>
          <w:sz w:val="28"/>
          <w:szCs w:val="28"/>
          <w:lang w:val="ky-KG"/>
        </w:rPr>
        <w:t xml:space="preserve"> октября </w:t>
      </w:r>
      <w:r w:rsidRPr="000F315F">
        <w:rPr>
          <w:rFonts w:cs="Times New Roman"/>
          <w:sz w:val="28"/>
          <w:szCs w:val="28"/>
          <w:lang w:val="ru-RU"/>
        </w:rPr>
        <w:t xml:space="preserve">2026 года № </w:t>
      </w:r>
      <w:bookmarkEnd w:id="0"/>
      <w:r>
        <w:rPr>
          <w:rFonts w:cs="Times New Roman"/>
          <w:sz w:val="28"/>
          <w:szCs w:val="28"/>
          <w:lang w:val="ky-KG"/>
        </w:rPr>
        <w:t>84</w:t>
      </w:r>
    </w:p>
    <w:p w14:paraId="17521061" w14:textId="77777777" w:rsidR="0005115C" w:rsidRPr="00677EC2" w:rsidRDefault="0005115C" w:rsidP="00987533">
      <w:pPr>
        <w:spacing w:after="0" w:line="240" w:lineRule="auto"/>
        <w:ind w:left="6096"/>
        <w:rPr>
          <w:rFonts w:cs="Times New Roman"/>
          <w:sz w:val="28"/>
          <w:szCs w:val="28"/>
          <w:lang w:val="ru-RU"/>
        </w:rPr>
      </w:pPr>
    </w:p>
    <w:p w14:paraId="55502D59" w14:textId="77777777" w:rsidR="0005115C" w:rsidRPr="00677EC2" w:rsidRDefault="0005115C" w:rsidP="00987533">
      <w:pPr>
        <w:spacing w:after="0" w:line="240" w:lineRule="auto"/>
        <w:ind w:left="6096"/>
        <w:rPr>
          <w:rFonts w:cs="Times New Roman"/>
          <w:sz w:val="28"/>
          <w:szCs w:val="28"/>
          <w:lang w:val="ru-RU"/>
        </w:rPr>
      </w:pPr>
    </w:p>
    <w:p w14:paraId="739FBDCD" w14:textId="77777777" w:rsidR="00C47124" w:rsidRPr="00677EC2" w:rsidRDefault="00BD7D6D" w:rsidP="00987533">
      <w:pPr>
        <w:spacing w:after="0" w:line="240" w:lineRule="auto"/>
        <w:jc w:val="center"/>
        <w:rPr>
          <w:rFonts w:cs="Times New Roman"/>
          <w:sz w:val="28"/>
          <w:szCs w:val="28"/>
          <w:lang w:val="ru-RU"/>
        </w:rPr>
      </w:pPr>
      <w:r w:rsidRPr="00677EC2">
        <w:rPr>
          <w:rFonts w:cs="Times New Roman"/>
          <w:b/>
          <w:sz w:val="28"/>
          <w:szCs w:val="28"/>
          <w:lang w:val="ru-RU"/>
        </w:rPr>
        <w:t>ПОРЯДОК</w:t>
      </w:r>
    </w:p>
    <w:p w14:paraId="524168CB" w14:textId="0DE4F441" w:rsidR="00C47124" w:rsidRPr="00677EC2" w:rsidRDefault="00BD7D6D" w:rsidP="00987533">
      <w:pPr>
        <w:spacing w:after="0" w:line="240" w:lineRule="auto"/>
        <w:jc w:val="center"/>
        <w:rPr>
          <w:rFonts w:cs="Times New Roman"/>
          <w:b/>
          <w:sz w:val="28"/>
          <w:szCs w:val="28"/>
          <w:lang w:val="ru-RU"/>
        </w:rPr>
      </w:pPr>
      <w:r w:rsidRPr="00677EC2">
        <w:rPr>
          <w:rFonts w:cs="Times New Roman"/>
          <w:b/>
          <w:sz w:val="28"/>
          <w:szCs w:val="28"/>
          <w:lang w:val="ru-RU"/>
        </w:rPr>
        <w:t xml:space="preserve">организации </w:t>
      </w:r>
      <w:r w:rsidR="00B65F56" w:rsidRPr="00677EC2">
        <w:rPr>
          <w:rFonts w:cs="Times New Roman"/>
          <w:b/>
          <w:sz w:val="28"/>
          <w:szCs w:val="28"/>
          <w:lang w:val="ru-RU"/>
        </w:rPr>
        <w:t>деятельности</w:t>
      </w:r>
      <w:r w:rsidRPr="00677EC2">
        <w:rPr>
          <w:rFonts w:cs="Times New Roman"/>
          <w:b/>
          <w:sz w:val="28"/>
          <w:szCs w:val="28"/>
          <w:lang w:val="ru-RU"/>
        </w:rPr>
        <w:t xml:space="preserve"> Центра общественного наблюдения </w:t>
      </w:r>
    </w:p>
    <w:p w14:paraId="325E0F62" w14:textId="77777777" w:rsidR="00987533" w:rsidRPr="00677EC2" w:rsidRDefault="00987533" w:rsidP="00987533">
      <w:pPr>
        <w:spacing w:after="0" w:line="240" w:lineRule="auto"/>
        <w:jc w:val="center"/>
        <w:rPr>
          <w:rFonts w:cs="Times New Roman"/>
          <w:sz w:val="28"/>
          <w:szCs w:val="28"/>
          <w:lang w:val="ru-RU"/>
        </w:rPr>
      </w:pPr>
    </w:p>
    <w:p w14:paraId="5D81020F" w14:textId="77777777" w:rsidR="00C47124" w:rsidRPr="00677EC2" w:rsidRDefault="00BD7D6D" w:rsidP="00987533">
      <w:pPr>
        <w:spacing w:after="0" w:line="240" w:lineRule="auto"/>
        <w:jc w:val="center"/>
        <w:rPr>
          <w:rFonts w:cs="Times New Roman"/>
          <w:b/>
          <w:sz w:val="28"/>
          <w:szCs w:val="28"/>
          <w:lang w:val="ru-RU"/>
        </w:rPr>
      </w:pPr>
      <w:r w:rsidRPr="00677EC2">
        <w:rPr>
          <w:rFonts w:cs="Times New Roman"/>
          <w:b/>
          <w:sz w:val="28"/>
          <w:szCs w:val="28"/>
          <w:lang w:val="ru-RU"/>
        </w:rPr>
        <w:t>1. Общие положения</w:t>
      </w:r>
    </w:p>
    <w:p w14:paraId="3938E306" w14:textId="77777777" w:rsidR="00987533" w:rsidRPr="00677EC2" w:rsidRDefault="00987533" w:rsidP="00987533">
      <w:pPr>
        <w:spacing w:after="0" w:line="240" w:lineRule="auto"/>
        <w:jc w:val="center"/>
        <w:rPr>
          <w:rFonts w:cs="Times New Roman"/>
          <w:sz w:val="28"/>
          <w:szCs w:val="28"/>
          <w:lang w:val="ru-RU"/>
        </w:rPr>
      </w:pPr>
    </w:p>
    <w:p w14:paraId="566A3465" w14:textId="0831DA5B" w:rsidR="00C47124" w:rsidRPr="00677EC2" w:rsidRDefault="00BD7D6D" w:rsidP="00987533">
      <w:pPr>
        <w:spacing w:after="0" w:line="240" w:lineRule="auto"/>
        <w:ind w:firstLine="400"/>
        <w:jc w:val="both"/>
        <w:rPr>
          <w:rFonts w:cs="Times New Roman"/>
          <w:sz w:val="28"/>
          <w:szCs w:val="28"/>
          <w:lang w:val="ru-RU"/>
        </w:rPr>
      </w:pPr>
      <w:r w:rsidRPr="00677EC2">
        <w:rPr>
          <w:rFonts w:cs="Times New Roman"/>
          <w:sz w:val="28"/>
          <w:szCs w:val="28"/>
          <w:lang w:val="ru-RU"/>
        </w:rPr>
        <w:t xml:space="preserve">1. Настоящий Порядок определяет </w:t>
      </w:r>
      <w:r w:rsidR="0005115C" w:rsidRPr="00677EC2">
        <w:rPr>
          <w:rFonts w:cs="Times New Roman"/>
          <w:sz w:val="28"/>
          <w:szCs w:val="28"/>
          <w:lang w:val="ru-RU"/>
        </w:rPr>
        <w:t xml:space="preserve">порядок </w:t>
      </w:r>
      <w:r w:rsidRPr="00677EC2">
        <w:rPr>
          <w:rFonts w:cs="Times New Roman"/>
          <w:sz w:val="28"/>
          <w:szCs w:val="28"/>
          <w:lang w:val="ru-RU"/>
        </w:rPr>
        <w:t>организаци</w:t>
      </w:r>
      <w:r w:rsidR="0005115C" w:rsidRPr="00677EC2">
        <w:rPr>
          <w:rFonts w:cs="Times New Roman"/>
          <w:sz w:val="28"/>
          <w:szCs w:val="28"/>
          <w:lang w:val="ru-RU"/>
        </w:rPr>
        <w:t>и</w:t>
      </w:r>
      <w:r w:rsidRPr="00677EC2">
        <w:rPr>
          <w:rFonts w:cs="Times New Roman"/>
          <w:sz w:val="28"/>
          <w:szCs w:val="28"/>
          <w:lang w:val="ru-RU"/>
        </w:rPr>
        <w:t xml:space="preserve"> </w:t>
      </w:r>
      <w:r w:rsidR="00B65F56" w:rsidRPr="00677EC2">
        <w:rPr>
          <w:rFonts w:cs="Times New Roman"/>
          <w:sz w:val="28"/>
          <w:szCs w:val="28"/>
          <w:lang w:val="ru-RU"/>
        </w:rPr>
        <w:t>деятельности</w:t>
      </w:r>
      <w:r w:rsidRPr="00677EC2">
        <w:rPr>
          <w:rFonts w:cs="Times New Roman"/>
          <w:sz w:val="28"/>
          <w:szCs w:val="28"/>
          <w:lang w:val="ru-RU"/>
        </w:rPr>
        <w:t xml:space="preserve"> Центра обще</w:t>
      </w:r>
      <w:r w:rsidR="00987533" w:rsidRPr="00677EC2">
        <w:rPr>
          <w:rFonts w:cs="Times New Roman"/>
          <w:sz w:val="28"/>
          <w:szCs w:val="28"/>
          <w:lang w:val="ru-RU"/>
        </w:rPr>
        <w:t xml:space="preserve">ственного наблюдения </w:t>
      </w:r>
      <w:r w:rsidRPr="00677EC2">
        <w:rPr>
          <w:rFonts w:cs="Times New Roman"/>
          <w:sz w:val="28"/>
          <w:szCs w:val="28"/>
          <w:lang w:val="ru-RU"/>
        </w:rPr>
        <w:t>(далее – Центр).</w:t>
      </w:r>
    </w:p>
    <w:p w14:paraId="4368F104" w14:textId="2F3F5663" w:rsidR="00815EEA" w:rsidRPr="00677EC2" w:rsidRDefault="00BD7D6D" w:rsidP="00987533">
      <w:pPr>
        <w:spacing w:after="0" w:line="240" w:lineRule="auto"/>
        <w:ind w:firstLine="400"/>
        <w:jc w:val="both"/>
        <w:rPr>
          <w:rFonts w:cs="Times New Roman"/>
          <w:sz w:val="28"/>
          <w:szCs w:val="28"/>
          <w:lang w:val="ru-RU"/>
        </w:rPr>
      </w:pPr>
      <w:r w:rsidRPr="00677EC2">
        <w:rPr>
          <w:rFonts w:cs="Times New Roman"/>
          <w:sz w:val="28"/>
          <w:szCs w:val="28"/>
          <w:lang w:val="ru-RU"/>
        </w:rPr>
        <w:t xml:space="preserve">2. Центр организуется Центральной комиссией по выборам и проведению референдумов Кыргызской Республики (далее – Центральная избирательная комиссия) в день голосования </w:t>
      </w:r>
      <w:r w:rsidR="00734623" w:rsidRPr="00677EC2">
        <w:rPr>
          <w:rFonts w:cs="Times New Roman"/>
          <w:sz w:val="28"/>
          <w:szCs w:val="28"/>
          <w:lang w:val="ru-RU"/>
        </w:rPr>
        <w:t xml:space="preserve">на выборах и референдумах Кыргызской Республики </w:t>
      </w:r>
      <w:r w:rsidR="00815EEA" w:rsidRPr="00677EC2">
        <w:rPr>
          <w:rFonts w:cs="Times New Roman"/>
          <w:sz w:val="28"/>
          <w:szCs w:val="28"/>
          <w:lang w:val="ru-RU"/>
        </w:rPr>
        <w:t>в целях обеспечения открытости избирательного процесса и возможности просмотра видеотрансляций с избирательных участков</w:t>
      </w:r>
      <w:r w:rsidR="00AB0258" w:rsidRPr="00677EC2">
        <w:rPr>
          <w:rFonts w:cs="Times New Roman"/>
          <w:sz w:val="28"/>
          <w:szCs w:val="28"/>
          <w:lang w:val="ru-RU"/>
        </w:rPr>
        <w:t xml:space="preserve"> в режиме реального времени</w:t>
      </w:r>
      <w:r w:rsidR="00815EEA" w:rsidRPr="00677EC2">
        <w:rPr>
          <w:rFonts w:cs="Times New Roman"/>
          <w:sz w:val="28"/>
          <w:szCs w:val="28"/>
          <w:lang w:val="ru-RU"/>
        </w:rPr>
        <w:t>.</w:t>
      </w:r>
    </w:p>
    <w:p w14:paraId="2BF2F6A1" w14:textId="77777777" w:rsidR="008B59F7" w:rsidRPr="00677EC2" w:rsidRDefault="00B3234C" w:rsidP="008B59F7">
      <w:pPr>
        <w:spacing w:after="0" w:line="240" w:lineRule="auto"/>
        <w:ind w:firstLine="400"/>
        <w:jc w:val="both"/>
        <w:rPr>
          <w:rFonts w:cs="Times New Roman"/>
          <w:sz w:val="28"/>
          <w:szCs w:val="28"/>
          <w:lang w:val="ru-RU"/>
        </w:rPr>
      </w:pPr>
      <w:r w:rsidRPr="00677EC2">
        <w:rPr>
          <w:rFonts w:cs="Times New Roman"/>
          <w:sz w:val="28"/>
          <w:szCs w:val="28"/>
          <w:lang w:val="ru-RU"/>
        </w:rPr>
        <w:t xml:space="preserve">3. </w:t>
      </w:r>
      <w:r w:rsidR="008B59F7" w:rsidRPr="00677EC2">
        <w:rPr>
          <w:rFonts w:cs="Times New Roman"/>
          <w:sz w:val="28"/>
          <w:szCs w:val="28"/>
          <w:lang w:val="ru-RU"/>
        </w:rPr>
        <w:t>В Центре обеспечивается просмотр видеотрансляций с избирательных участков в режиме реального времени. На экране одновременно отображаются видеотрансляции с 16 избирательных участков с их периодической сменой. Независимо от отображаемых на экране видеотрансляций по запросу посетителя обеспечивается возможность вывода видеотрансляции с любого избирательного участка на территории Кыргызской Республики.</w:t>
      </w:r>
    </w:p>
    <w:p w14:paraId="22EC3F9A" w14:textId="77777777" w:rsidR="00987533" w:rsidRPr="00677EC2" w:rsidRDefault="00B3234C" w:rsidP="00987533">
      <w:pPr>
        <w:spacing w:after="0" w:line="240" w:lineRule="auto"/>
        <w:ind w:firstLine="400"/>
        <w:jc w:val="both"/>
        <w:rPr>
          <w:rFonts w:cs="Times New Roman"/>
          <w:sz w:val="28"/>
          <w:szCs w:val="28"/>
          <w:lang w:val="ru-RU"/>
        </w:rPr>
      </w:pPr>
      <w:r w:rsidRPr="00677EC2">
        <w:rPr>
          <w:rFonts w:cs="Times New Roman"/>
          <w:sz w:val="28"/>
          <w:szCs w:val="28"/>
          <w:lang w:val="ru-RU"/>
        </w:rPr>
        <w:t>4.</w:t>
      </w:r>
      <w:r w:rsidR="00BD7D6D" w:rsidRPr="00677EC2">
        <w:rPr>
          <w:rFonts w:cs="Times New Roman"/>
          <w:sz w:val="28"/>
          <w:szCs w:val="28"/>
          <w:lang w:val="ru-RU"/>
        </w:rPr>
        <w:t xml:space="preserve"> Посещение Центра является свободным при соблюдении настоящего Порядка.</w:t>
      </w:r>
    </w:p>
    <w:p w14:paraId="5C50CADD" w14:textId="77777777" w:rsidR="00815EEA" w:rsidRPr="00677EC2" w:rsidRDefault="00815EEA" w:rsidP="00987533">
      <w:pPr>
        <w:spacing w:after="0" w:line="240" w:lineRule="auto"/>
        <w:ind w:firstLine="400"/>
        <w:jc w:val="both"/>
        <w:rPr>
          <w:rFonts w:cs="Times New Roman"/>
          <w:sz w:val="28"/>
          <w:szCs w:val="28"/>
          <w:lang w:val="ru-RU"/>
        </w:rPr>
      </w:pPr>
      <w:r w:rsidRPr="00677EC2">
        <w:rPr>
          <w:rFonts w:cs="Times New Roman"/>
          <w:sz w:val="28"/>
          <w:szCs w:val="28"/>
          <w:lang w:val="ru-RU"/>
        </w:rPr>
        <w:t>5. Центр открыт для посещения гражданами, представителями средств массовой информации, международными и иными наблюдателями, а также иными заинтересованными лицами.</w:t>
      </w:r>
    </w:p>
    <w:p w14:paraId="22836AE9" w14:textId="77777777" w:rsidR="00815EEA" w:rsidRPr="00677EC2" w:rsidRDefault="00815EEA" w:rsidP="00987533">
      <w:pPr>
        <w:spacing w:after="0" w:line="240" w:lineRule="auto"/>
        <w:ind w:firstLine="400"/>
        <w:jc w:val="both"/>
        <w:rPr>
          <w:rFonts w:cs="Times New Roman"/>
          <w:sz w:val="28"/>
          <w:szCs w:val="28"/>
          <w:lang w:val="ru-RU"/>
        </w:rPr>
      </w:pPr>
      <w:r w:rsidRPr="00677EC2">
        <w:rPr>
          <w:rFonts w:cs="Times New Roman"/>
          <w:sz w:val="28"/>
          <w:szCs w:val="28"/>
          <w:lang w:val="ru-RU"/>
        </w:rPr>
        <w:t>6. Посещение Центра не влечет приобретения посетителем статуса общественного наблюдателя, предусмотренного избирательным законодательством.</w:t>
      </w:r>
    </w:p>
    <w:p w14:paraId="26A93254" w14:textId="77777777" w:rsidR="00815EEA" w:rsidRPr="00677EC2" w:rsidRDefault="00815EEA" w:rsidP="00987533">
      <w:pPr>
        <w:spacing w:after="0" w:line="240" w:lineRule="auto"/>
        <w:ind w:firstLine="400"/>
        <w:jc w:val="both"/>
        <w:rPr>
          <w:rFonts w:cs="Times New Roman"/>
          <w:sz w:val="28"/>
          <w:szCs w:val="28"/>
          <w:lang w:val="ru-RU"/>
        </w:rPr>
      </w:pPr>
    </w:p>
    <w:p w14:paraId="43FC9782" w14:textId="77777777" w:rsidR="00C47124" w:rsidRPr="00677EC2" w:rsidRDefault="00BD7D6D" w:rsidP="00987533">
      <w:pPr>
        <w:spacing w:after="0" w:line="240" w:lineRule="auto"/>
        <w:jc w:val="center"/>
        <w:rPr>
          <w:rFonts w:cs="Times New Roman"/>
          <w:b/>
          <w:sz w:val="28"/>
          <w:szCs w:val="28"/>
          <w:lang w:val="ru-RU"/>
        </w:rPr>
      </w:pPr>
      <w:r w:rsidRPr="00677EC2">
        <w:rPr>
          <w:rFonts w:cs="Times New Roman"/>
          <w:b/>
          <w:sz w:val="28"/>
          <w:szCs w:val="28"/>
          <w:lang w:val="ru-RU"/>
        </w:rPr>
        <w:t>2. Регистрация посетителей</w:t>
      </w:r>
    </w:p>
    <w:p w14:paraId="4C4D2BA5" w14:textId="77777777" w:rsidR="00987533" w:rsidRPr="00677EC2" w:rsidRDefault="00987533" w:rsidP="00987533">
      <w:pPr>
        <w:spacing w:after="0" w:line="240" w:lineRule="auto"/>
        <w:rPr>
          <w:rFonts w:cs="Times New Roman"/>
          <w:sz w:val="28"/>
          <w:szCs w:val="28"/>
          <w:lang w:val="ru-RU"/>
        </w:rPr>
      </w:pPr>
    </w:p>
    <w:p w14:paraId="4790357A" w14:textId="77777777" w:rsidR="00C47124" w:rsidRPr="00677EC2" w:rsidRDefault="00FD6C17" w:rsidP="00987533">
      <w:pPr>
        <w:spacing w:after="0" w:line="240" w:lineRule="auto"/>
        <w:ind w:firstLine="400"/>
        <w:jc w:val="both"/>
        <w:rPr>
          <w:rFonts w:cs="Times New Roman"/>
          <w:sz w:val="28"/>
          <w:szCs w:val="28"/>
          <w:lang w:val="ru-RU"/>
        </w:rPr>
      </w:pPr>
      <w:r w:rsidRPr="00677EC2">
        <w:rPr>
          <w:rFonts w:cs="Times New Roman"/>
          <w:sz w:val="28"/>
          <w:szCs w:val="28"/>
          <w:lang w:val="ru-RU"/>
        </w:rPr>
        <w:t>7</w:t>
      </w:r>
      <w:r w:rsidR="00BD7D6D" w:rsidRPr="00677EC2">
        <w:rPr>
          <w:rFonts w:cs="Times New Roman"/>
          <w:sz w:val="28"/>
          <w:szCs w:val="28"/>
          <w:lang w:val="ru-RU"/>
        </w:rPr>
        <w:t xml:space="preserve">. </w:t>
      </w:r>
      <w:r w:rsidR="00BA2D3C" w:rsidRPr="00677EC2">
        <w:rPr>
          <w:rFonts w:cs="Times New Roman"/>
          <w:sz w:val="28"/>
          <w:szCs w:val="28"/>
          <w:lang w:val="ru-RU"/>
        </w:rPr>
        <w:t>Посетители</w:t>
      </w:r>
      <w:r w:rsidR="00776080" w:rsidRPr="00677EC2">
        <w:rPr>
          <w:rFonts w:cs="Times New Roman"/>
          <w:sz w:val="28"/>
          <w:szCs w:val="28"/>
          <w:lang w:val="ru-RU"/>
        </w:rPr>
        <w:t xml:space="preserve"> Центра</w:t>
      </w:r>
      <w:r w:rsidR="00BA2D3C" w:rsidRPr="00677EC2">
        <w:rPr>
          <w:rFonts w:cs="Times New Roman"/>
          <w:sz w:val="28"/>
          <w:szCs w:val="28"/>
          <w:lang w:val="ru-RU"/>
        </w:rPr>
        <w:t xml:space="preserve"> </w:t>
      </w:r>
      <w:r w:rsidR="002C069A" w:rsidRPr="00677EC2">
        <w:rPr>
          <w:rFonts w:cs="Times New Roman"/>
          <w:sz w:val="28"/>
          <w:szCs w:val="28"/>
          <w:lang w:val="ru-RU"/>
        </w:rPr>
        <w:t>проходя</w:t>
      </w:r>
      <w:r w:rsidR="00BD7D6D" w:rsidRPr="00677EC2">
        <w:rPr>
          <w:rFonts w:cs="Times New Roman"/>
          <w:sz w:val="28"/>
          <w:szCs w:val="28"/>
          <w:lang w:val="ru-RU"/>
        </w:rPr>
        <w:t>т регистрацию у ответственного работника.</w:t>
      </w:r>
    </w:p>
    <w:p w14:paraId="02606FAD" w14:textId="77777777" w:rsidR="00C47124" w:rsidRPr="00677EC2" w:rsidRDefault="00FD6C17" w:rsidP="00987533">
      <w:pPr>
        <w:spacing w:after="0" w:line="240" w:lineRule="auto"/>
        <w:ind w:firstLine="400"/>
        <w:jc w:val="both"/>
        <w:rPr>
          <w:rFonts w:cs="Times New Roman"/>
          <w:sz w:val="28"/>
          <w:szCs w:val="28"/>
          <w:lang w:val="ru-RU"/>
        </w:rPr>
      </w:pPr>
      <w:r w:rsidRPr="00677EC2">
        <w:rPr>
          <w:rFonts w:cs="Times New Roman"/>
          <w:sz w:val="28"/>
          <w:szCs w:val="28"/>
          <w:lang w:val="ru-RU"/>
        </w:rPr>
        <w:t>8</w:t>
      </w:r>
      <w:r w:rsidR="00BD7D6D" w:rsidRPr="00677EC2">
        <w:rPr>
          <w:rFonts w:cs="Times New Roman"/>
          <w:sz w:val="28"/>
          <w:szCs w:val="28"/>
          <w:lang w:val="ru-RU"/>
        </w:rPr>
        <w:t>. Регистрация осуществляется в Журнале регистрации посетителей по форме согласно приложению 1 к настоящему Порядку.</w:t>
      </w:r>
    </w:p>
    <w:p w14:paraId="48A8F7F8" w14:textId="1110A2DB" w:rsidR="00C47124" w:rsidRPr="00677EC2" w:rsidRDefault="00FD6C17" w:rsidP="00987533">
      <w:pPr>
        <w:spacing w:after="0" w:line="240" w:lineRule="auto"/>
        <w:ind w:firstLine="400"/>
        <w:jc w:val="both"/>
        <w:rPr>
          <w:rFonts w:cs="Times New Roman"/>
          <w:sz w:val="28"/>
          <w:szCs w:val="28"/>
          <w:lang w:val="ru-RU"/>
        </w:rPr>
      </w:pPr>
      <w:r w:rsidRPr="00677EC2">
        <w:rPr>
          <w:rFonts w:cs="Times New Roman"/>
          <w:sz w:val="28"/>
          <w:szCs w:val="28"/>
          <w:lang w:val="ru-RU"/>
        </w:rPr>
        <w:lastRenderedPageBreak/>
        <w:t>9</w:t>
      </w:r>
      <w:r w:rsidR="00BD7D6D" w:rsidRPr="00677EC2">
        <w:rPr>
          <w:rFonts w:cs="Times New Roman"/>
          <w:sz w:val="28"/>
          <w:szCs w:val="28"/>
          <w:lang w:val="ru-RU"/>
        </w:rPr>
        <w:t xml:space="preserve">. В </w:t>
      </w:r>
      <w:r w:rsidR="003116FA" w:rsidRPr="00677EC2">
        <w:rPr>
          <w:rFonts w:cs="Times New Roman"/>
          <w:sz w:val="28"/>
          <w:szCs w:val="28"/>
          <w:lang w:val="ru-RU"/>
        </w:rPr>
        <w:t>ж</w:t>
      </w:r>
      <w:r w:rsidR="00BD7D6D" w:rsidRPr="00677EC2">
        <w:rPr>
          <w:rFonts w:cs="Times New Roman"/>
          <w:sz w:val="28"/>
          <w:szCs w:val="28"/>
          <w:lang w:val="ru-RU"/>
        </w:rPr>
        <w:t xml:space="preserve">урнале </w:t>
      </w:r>
      <w:r w:rsidR="003116FA" w:rsidRPr="00677EC2">
        <w:rPr>
          <w:rFonts w:cs="Times New Roman"/>
          <w:sz w:val="28"/>
          <w:szCs w:val="28"/>
          <w:lang w:val="ru-RU"/>
        </w:rPr>
        <w:t xml:space="preserve">регистрации </w:t>
      </w:r>
      <w:r w:rsidR="00BD7D6D" w:rsidRPr="00677EC2">
        <w:rPr>
          <w:rFonts w:cs="Times New Roman"/>
          <w:sz w:val="28"/>
          <w:szCs w:val="28"/>
          <w:lang w:val="ru-RU"/>
        </w:rPr>
        <w:t xml:space="preserve">указываются фамилия, имя, отчество, дата </w:t>
      </w:r>
      <w:r w:rsidR="002C069A" w:rsidRPr="00677EC2">
        <w:rPr>
          <w:rFonts w:cs="Times New Roman"/>
          <w:sz w:val="28"/>
          <w:szCs w:val="28"/>
          <w:lang w:val="ru-RU"/>
        </w:rPr>
        <w:t>и время посещения</w:t>
      </w:r>
      <w:r w:rsidR="002742E6" w:rsidRPr="00677EC2">
        <w:rPr>
          <w:rFonts w:cs="Times New Roman"/>
          <w:sz w:val="28"/>
          <w:szCs w:val="28"/>
          <w:lang w:val="ru-RU"/>
        </w:rPr>
        <w:t xml:space="preserve"> посетителей</w:t>
      </w:r>
      <w:r w:rsidR="003116FA" w:rsidRPr="00677EC2">
        <w:rPr>
          <w:rFonts w:cs="Times New Roman"/>
          <w:sz w:val="28"/>
          <w:szCs w:val="28"/>
          <w:lang w:val="ru-RU"/>
        </w:rPr>
        <w:t>.</w:t>
      </w:r>
    </w:p>
    <w:p w14:paraId="153DC0D0" w14:textId="77777777" w:rsidR="00C47124" w:rsidRPr="00677EC2" w:rsidRDefault="00FD6C17" w:rsidP="00987533">
      <w:pPr>
        <w:spacing w:after="0" w:line="240" w:lineRule="auto"/>
        <w:ind w:firstLine="400"/>
        <w:jc w:val="both"/>
        <w:rPr>
          <w:rFonts w:cs="Times New Roman"/>
          <w:sz w:val="28"/>
          <w:szCs w:val="28"/>
          <w:lang w:val="ru-RU"/>
        </w:rPr>
      </w:pPr>
      <w:r w:rsidRPr="00677EC2">
        <w:rPr>
          <w:rFonts w:cs="Times New Roman"/>
          <w:sz w:val="28"/>
          <w:szCs w:val="28"/>
          <w:lang w:val="ru-RU"/>
        </w:rPr>
        <w:t>10</w:t>
      </w:r>
      <w:r w:rsidR="00BD7D6D" w:rsidRPr="00677EC2">
        <w:rPr>
          <w:rFonts w:cs="Times New Roman"/>
          <w:sz w:val="28"/>
          <w:szCs w:val="28"/>
          <w:lang w:val="ru-RU"/>
        </w:rPr>
        <w:t>. При регистрации посетителю разъясняются порядок работы Центра и основные правила поведения.</w:t>
      </w:r>
    </w:p>
    <w:p w14:paraId="7D1A9C43" w14:textId="77777777" w:rsidR="00FD6C17" w:rsidRPr="00677EC2" w:rsidRDefault="00FD6C17" w:rsidP="00FD6C17">
      <w:pPr>
        <w:spacing w:after="0" w:line="240" w:lineRule="auto"/>
        <w:ind w:firstLine="400"/>
        <w:jc w:val="both"/>
        <w:rPr>
          <w:rFonts w:cs="Times New Roman"/>
          <w:sz w:val="28"/>
          <w:szCs w:val="28"/>
          <w:lang w:val="ru-RU"/>
        </w:rPr>
      </w:pPr>
      <w:r w:rsidRPr="00677EC2">
        <w:rPr>
          <w:rFonts w:cs="Times New Roman"/>
          <w:sz w:val="28"/>
          <w:szCs w:val="28"/>
          <w:lang w:val="ru-RU"/>
        </w:rPr>
        <w:t>11</w:t>
      </w:r>
      <w:r w:rsidR="00BD7D6D" w:rsidRPr="00677EC2">
        <w:rPr>
          <w:rFonts w:cs="Times New Roman"/>
          <w:sz w:val="28"/>
          <w:szCs w:val="28"/>
          <w:lang w:val="ru-RU"/>
        </w:rPr>
        <w:t xml:space="preserve">. </w:t>
      </w:r>
      <w:r w:rsidRPr="00677EC2">
        <w:rPr>
          <w:rFonts w:cs="Times New Roman"/>
          <w:sz w:val="28"/>
          <w:szCs w:val="28"/>
          <w:lang w:val="ru-RU"/>
        </w:rPr>
        <w:t xml:space="preserve">После регистрации посетителю выдается временный идентификационный бейдж. Бейдж содержит </w:t>
      </w:r>
      <w:r w:rsidRPr="00677EC2">
        <w:rPr>
          <w:rFonts w:cs="Times New Roman"/>
          <w:sz w:val="28"/>
          <w:szCs w:val="28"/>
        </w:rPr>
        <w:t>QR</w:t>
      </w:r>
      <w:r w:rsidRPr="00677EC2">
        <w:rPr>
          <w:rFonts w:cs="Times New Roman"/>
          <w:sz w:val="28"/>
          <w:szCs w:val="28"/>
          <w:lang w:val="ru-RU"/>
        </w:rPr>
        <w:t>-код со ссылкой на контактную информацию Центральной избирательной комиссии и настоящий Порядок.</w:t>
      </w:r>
    </w:p>
    <w:p w14:paraId="00E9B918" w14:textId="77777777" w:rsidR="00C47124" w:rsidRPr="00677EC2" w:rsidRDefault="00FD6C17" w:rsidP="00987533">
      <w:pPr>
        <w:spacing w:after="0" w:line="240" w:lineRule="auto"/>
        <w:ind w:firstLine="400"/>
        <w:jc w:val="both"/>
        <w:rPr>
          <w:rFonts w:cs="Times New Roman"/>
          <w:sz w:val="28"/>
          <w:szCs w:val="28"/>
          <w:lang w:val="ru-RU"/>
        </w:rPr>
      </w:pPr>
      <w:r w:rsidRPr="00677EC2">
        <w:rPr>
          <w:rFonts w:cs="Times New Roman"/>
          <w:sz w:val="28"/>
          <w:szCs w:val="28"/>
          <w:lang w:val="ru-RU"/>
        </w:rPr>
        <w:t>12</w:t>
      </w:r>
      <w:r w:rsidR="00BD7D6D" w:rsidRPr="00677EC2">
        <w:rPr>
          <w:rFonts w:cs="Times New Roman"/>
          <w:sz w:val="28"/>
          <w:szCs w:val="28"/>
          <w:lang w:val="ru-RU"/>
        </w:rPr>
        <w:t>. При выходе из Центра посетитель возвращает выданный бейдж ответственному работнику.</w:t>
      </w:r>
    </w:p>
    <w:p w14:paraId="0F3C0E42" w14:textId="77777777" w:rsidR="002742E6" w:rsidRPr="00677EC2" w:rsidRDefault="002742E6" w:rsidP="006C48C9">
      <w:pPr>
        <w:spacing w:after="0" w:line="240" w:lineRule="auto"/>
        <w:ind w:firstLine="400"/>
        <w:jc w:val="center"/>
        <w:rPr>
          <w:rFonts w:cs="Times New Roman"/>
          <w:b/>
          <w:sz w:val="28"/>
          <w:szCs w:val="28"/>
          <w:lang w:val="ru-RU"/>
        </w:rPr>
      </w:pPr>
    </w:p>
    <w:p w14:paraId="216E7FD9" w14:textId="2B12E731" w:rsidR="006C48C9" w:rsidRPr="00677EC2" w:rsidRDefault="006C48C9" w:rsidP="006C48C9">
      <w:pPr>
        <w:spacing w:after="0" w:line="240" w:lineRule="auto"/>
        <w:ind w:firstLine="400"/>
        <w:jc w:val="center"/>
        <w:rPr>
          <w:rFonts w:cs="Times New Roman"/>
          <w:b/>
          <w:sz w:val="28"/>
          <w:szCs w:val="28"/>
          <w:lang w:val="ru-RU"/>
        </w:rPr>
      </w:pPr>
      <w:r w:rsidRPr="00677EC2">
        <w:rPr>
          <w:rFonts w:cs="Times New Roman"/>
          <w:b/>
          <w:sz w:val="28"/>
          <w:szCs w:val="28"/>
          <w:lang w:val="ru-RU"/>
        </w:rPr>
        <w:t>3. Правила поведения посетителей</w:t>
      </w:r>
    </w:p>
    <w:p w14:paraId="272B6F2B" w14:textId="77777777" w:rsidR="006C48C9" w:rsidRPr="00677EC2" w:rsidRDefault="006C48C9" w:rsidP="006C48C9">
      <w:pPr>
        <w:spacing w:after="0" w:line="240" w:lineRule="auto"/>
        <w:ind w:firstLine="400"/>
        <w:jc w:val="both"/>
        <w:rPr>
          <w:rFonts w:cs="Times New Roman"/>
          <w:sz w:val="28"/>
          <w:szCs w:val="28"/>
          <w:lang w:val="ru-RU"/>
        </w:rPr>
      </w:pPr>
    </w:p>
    <w:p w14:paraId="4854809A" w14:textId="77777777" w:rsidR="006C48C9" w:rsidRPr="00677EC2" w:rsidRDefault="006C48C9" w:rsidP="006C48C9">
      <w:pPr>
        <w:spacing w:after="0" w:line="240" w:lineRule="auto"/>
        <w:ind w:firstLine="400"/>
        <w:jc w:val="both"/>
        <w:rPr>
          <w:rFonts w:cs="Times New Roman"/>
          <w:sz w:val="28"/>
          <w:szCs w:val="28"/>
          <w:lang w:val="ru-RU"/>
        </w:rPr>
      </w:pPr>
      <w:r w:rsidRPr="00677EC2">
        <w:rPr>
          <w:rFonts w:cs="Times New Roman"/>
          <w:sz w:val="28"/>
          <w:szCs w:val="28"/>
          <w:lang w:val="ru-RU"/>
        </w:rPr>
        <w:t>1</w:t>
      </w:r>
      <w:r w:rsidR="00FD6C17" w:rsidRPr="00677EC2">
        <w:rPr>
          <w:rFonts w:cs="Times New Roman"/>
          <w:sz w:val="28"/>
          <w:szCs w:val="28"/>
          <w:lang w:val="ru-RU"/>
        </w:rPr>
        <w:t>3</w:t>
      </w:r>
      <w:r w:rsidRPr="00677EC2">
        <w:rPr>
          <w:rFonts w:cs="Times New Roman"/>
          <w:sz w:val="28"/>
          <w:szCs w:val="28"/>
          <w:lang w:val="ru-RU"/>
        </w:rPr>
        <w:t xml:space="preserve">. Посетитель Центра обязан: </w:t>
      </w:r>
    </w:p>
    <w:p w14:paraId="6CD66A13" w14:textId="77777777" w:rsidR="006C48C9" w:rsidRPr="00677EC2" w:rsidRDefault="006C48C9" w:rsidP="006C48C9">
      <w:pPr>
        <w:spacing w:after="0" w:line="240" w:lineRule="auto"/>
        <w:ind w:firstLine="400"/>
        <w:jc w:val="both"/>
        <w:rPr>
          <w:rFonts w:cs="Times New Roman"/>
          <w:sz w:val="28"/>
          <w:szCs w:val="28"/>
          <w:lang w:val="ru-RU"/>
        </w:rPr>
      </w:pPr>
      <w:r w:rsidRPr="00677EC2">
        <w:rPr>
          <w:rFonts w:cs="Times New Roman"/>
          <w:sz w:val="28"/>
          <w:szCs w:val="28"/>
          <w:lang w:val="ru-RU"/>
        </w:rPr>
        <w:t xml:space="preserve">- соблюдать настоящий Порядок; </w:t>
      </w:r>
    </w:p>
    <w:p w14:paraId="78B0400D" w14:textId="77777777" w:rsidR="006C48C9" w:rsidRPr="00677EC2" w:rsidRDefault="006C48C9" w:rsidP="006C48C9">
      <w:pPr>
        <w:spacing w:after="0" w:line="240" w:lineRule="auto"/>
        <w:ind w:firstLine="400"/>
        <w:jc w:val="both"/>
        <w:rPr>
          <w:rFonts w:cs="Times New Roman"/>
          <w:sz w:val="28"/>
          <w:szCs w:val="28"/>
          <w:lang w:val="ru-RU"/>
        </w:rPr>
      </w:pPr>
      <w:r w:rsidRPr="00677EC2">
        <w:rPr>
          <w:rFonts w:cs="Times New Roman"/>
          <w:sz w:val="28"/>
          <w:szCs w:val="28"/>
          <w:lang w:val="ru-RU"/>
        </w:rPr>
        <w:t xml:space="preserve">- выполнять законные требования работников Центра и сотрудников правоохранительных органов; </w:t>
      </w:r>
    </w:p>
    <w:p w14:paraId="1C963B52" w14:textId="77777777" w:rsidR="006C48C9" w:rsidRPr="00677EC2" w:rsidRDefault="006C48C9" w:rsidP="006C48C9">
      <w:pPr>
        <w:spacing w:after="0" w:line="240" w:lineRule="auto"/>
        <w:ind w:firstLine="400"/>
        <w:jc w:val="both"/>
        <w:rPr>
          <w:rFonts w:cs="Times New Roman"/>
          <w:sz w:val="28"/>
          <w:szCs w:val="28"/>
          <w:lang w:val="ru-RU"/>
        </w:rPr>
      </w:pPr>
      <w:r w:rsidRPr="00677EC2">
        <w:rPr>
          <w:rFonts w:cs="Times New Roman"/>
          <w:sz w:val="28"/>
          <w:szCs w:val="28"/>
          <w:lang w:val="ru-RU"/>
        </w:rPr>
        <w:t xml:space="preserve">- соблюдать общественный порядок; </w:t>
      </w:r>
    </w:p>
    <w:p w14:paraId="4A6E715C" w14:textId="77777777" w:rsidR="006C48C9" w:rsidRPr="00677EC2" w:rsidRDefault="006C48C9" w:rsidP="006C48C9">
      <w:pPr>
        <w:spacing w:after="0" w:line="240" w:lineRule="auto"/>
        <w:ind w:firstLine="400"/>
        <w:jc w:val="both"/>
        <w:rPr>
          <w:rFonts w:cs="Times New Roman"/>
          <w:sz w:val="28"/>
          <w:szCs w:val="28"/>
          <w:lang w:val="ru-RU"/>
        </w:rPr>
      </w:pPr>
      <w:r w:rsidRPr="00677EC2">
        <w:rPr>
          <w:rFonts w:cs="Times New Roman"/>
          <w:sz w:val="28"/>
          <w:szCs w:val="28"/>
          <w:lang w:val="ru-RU"/>
        </w:rPr>
        <w:t xml:space="preserve">- не препятствовать другим </w:t>
      </w:r>
      <w:r w:rsidR="00F06B6E" w:rsidRPr="00677EC2">
        <w:rPr>
          <w:rFonts w:cs="Times New Roman"/>
          <w:sz w:val="28"/>
          <w:szCs w:val="28"/>
          <w:lang w:val="ru-RU"/>
        </w:rPr>
        <w:t>посетителям</w:t>
      </w:r>
      <w:r w:rsidRPr="00677EC2">
        <w:rPr>
          <w:rFonts w:cs="Times New Roman"/>
          <w:sz w:val="28"/>
          <w:szCs w:val="28"/>
          <w:lang w:val="ru-RU"/>
        </w:rPr>
        <w:t xml:space="preserve"> в осуществлении наблюдения</w:t>
      </w:r>
      <w:r w:rsidR="00FD6C17" w:rsidRPr="00677EC2">
        <w:rPr>
          <w:rFonts w:cs="Times New Roman"/>
          <w:sz w:val="28"/>
          <w:szCs w:val="28"/>
          <w:lang w:val="ru-RU"/>
        </w:rPr>
        <w:t>.</w:t>
      </w:r>
    </w:p>
    <w:p w14:paraId="09FFB596" w14:textId="77777777" w:rsidR="006C48C9" w:rsidRPr="00677EC2" w:rsidRDefault="006C48C9" w:rsidP="006C48C9">
      <w:pPr>
        <w:spacing w:after="0" w:line="240" w:lineRule="auto"/>
        <w:ind w:firstLine="400"/>
        <w:jc w:val="both"/>
        <w:rPr>
          <w:rFonts w:cs="Times New Roman"/>
          <w:sz w:val="28"/>
          <w:szCs w:val="28"/>
          <w:lang w:val="ru-RU"/>
        </w:rPr>
      </w:pPr>
      <w:r w:rsidRPr="00677EC2">
        <w:rPr>
          <w:rFonts w:cs="Times New Roman"/>
          <w:sz w:val="28"/>
          <w:szCs w:val="28"/>
          <w:lang w:val="ru-RU"/>
        </w:rPr>
        <w:t>1</w:t>
      </w:r>
      <w:r w:rsidR="00FD6C17" w:rsidRPr="00677EC2">
        <w:rPr>
          <w:rFonts w:cs="Times New Roman"/>
          <w:sz w:val="28"/>
          <w:szCs w:val="28"/>
          <w:lang w:val="ru-RU"/>
        </w:rPr>
        <w:t>4</w:t>
      </w:r>
      <w:r w:rsidRPr="00677EC2">
        <w:rPr>
          <w:rFonts w:cs="Times New Roman"/>
          <w:sz w:val="28"/>
          <w:szCs w:val="28"/>
          <w:lang w:val="ru-RU"/>
        </w:rPr>
        <w:t xml:space="preserve">. В Центре </w:t>
      </w:r>
      <w:r w:rsidR="00F06B6E" w:rsidRPr="00677EC2">
        <w:rPr>
          <w:rFonts w:cs="Times New Roman"/>
          <w:sz w:val="28"/>
          <w:szCs w:val="28"/>
          <w:lang w:val="ru-RU"/>
        </w:rPr>
        <w:t>не допускается</w:t>
      </w:r>
      <w:r w:rsidRPr="00677EC2">
        <w:rPr>
          <w:rFonts w:cs="Times New Roman"/>
          <w:sz w:val="28"/>
          <w:szCs w:val="28"/>
          <w:lang w:val="ru-RU"/>
        </w:rPr>
        <w:t xml:space="preserve">: </w:t>
      </w:r>
    </w:p>
    <w:p w14:paraId="31E5E2D5" w14:textId="2A360806" w:rsidR="006C48C9" w:rsidRPr="00677EC2" w:rsidRDefault="006C48C9" w:rsidP="00FD6C17">
      <w:pPr>
        <w:spacing w:after="0" w:line="240" w:lineRule="auto"/>
        <w:ind w:firstLine="400"/>
        <w:jc w:val="both"/>
        <w:rPr>
          <w:rFonts w:cs="Times New Roman"/>
          <w:sz w:val="28"/>
          <w:szCs w:val="28"/>
          <w:lang w:val="ru-RU"/>
        </w:rPr>
      </w:pPr>
      <w:r w:rsidRPr="00677EC2">
        <w:rPr>
          <w:rFonts w:cs="Times New Roman"/>
          <w:sz w:val="28"/>
          <w:szCs w:val="28"/>
          <w:lang w:val="ru-RU"/>
        </w:rPr>
        <w:t xml:space="preserve">- </w:t>
      </w:r>
      <w:r w:rsidR="002744A0" w:rsidRPr="00677EC2">
        <w:rPr>
          <w:rFonts w:cs="Times New Roman"/>
          <w:sz w:val="28"/>
          <w:szCs w:val="28"/>
          <w:lang w:val="ru-RU"/>
        </w:rPr>
        <w:t>проведени</w:t>
      </w:r>
      <w:r w:rsidR="00FD6C17" w:rsidRPr="00677EC2">
        <w:rPr>
          <w:rFonts w:cs="Times New Roman"/>
          <w:sz w:val="28"/>
          <w:szCs w:val="28"/>
          <w:lang w:val="ru-RU"/>
        </w:rPr>
        <w:t xml:space="preserve">е </w:t>
      </w:r>
      <w:r w:rsidRPr="00677EC2">
        <w:rPr>
          <w:rFonts w:cs="Times New Roman"/>
          <w:sz w:val="28"/>
          <w:szCs w:val="28"/>
          <w:lang w:val="ru-RU"/>
        </w:rPr>
        <w:t>агитаци</w:t>
      </w:r>
      <w:r w:rsidR="00FD6C17" w:rsidRPr="00677EC2">
        <w:rPr>
          <w:rFonts w:cs="Times New Roman"/>
          <w:sz w:val="28"/>
          <w:szCs w:val="28"/>
          <w:lang w:val="ru-RU"/>
        </w:rPr>
        <w:t>и</w:t>
      </w:r>
      <w:r w:rsidRPr="00677EC2">
        <w:rPr>
          <w:rFonts w:cs="Times New Roman"/>
          <w:sz w:val="28"/>
          <w:szCs w:val="28"/>
          <w:lang w:val="ru-RU"/>
        </w:rPr>
        <w:t xml:space="preserve">; </w:t>
      </w:r>
    </w:p>
    <w:p w14:paraId="5B3BC6B7" w14:textId="77777777" w:rsidR="006C48C9" w:rsidRPr="00677EC2" w:rsidRDefault="006C48C9" w:rsidP="00FD6C17">
      <w:pPr>
        <w:spacing w:after="0" w:line="240" w:lineRule="auto"/>
        <w:ind w:firstLine="400"/>
        <w:jc w:val="both"/>
        <w:rPr>
          <w:rFonts w:cs="Times New Roman"/>
          <w:sz w:val="28"/>
          <w:szCs w:val="28"/>
          <w:lang w:val="ru-RU"/>
        </w:rPr>
      </w:pPr>
      <w:r w:rsidRPr="00677EC2">
        <w:rPr>
          <w:rFonts w:cs="Times New Roman"/>
          <w:sz w:val="28"/>
          <w:szCs w:val="28"/>
          <w:lang w:val="ru-RU"/>
        </w:rPr>
        <w:t xml:space="preserve">- </w:t>
      </w:r>
      <w:r w:rsidR="00FD6C17" w:rsidRPr="00677EC2">
        <w:rPr>
          <w:rFonts w:cs="Times New Roman"/>
          <w:sz w:val="28"/>
          <w:szCs w:val="28"/>
          <w:lang w:val="ru-RU"/>
        </w:rPr>
        <w:t>вмешательство в работу Центра, в том числе в работу оборудования и средств управления видеотрансляциями;</w:t>
      </w:r>
    </w:p>
    <w:p w14:paraId="1F43434F" w14:textId="77777777" w:rsidR="006C48C9" w:rsidRPr="00677EC2" w:rsidRDefault="006C48C9" w:rsidP="006C48C9">
      <w:pPr>
        <w:spacing w:after="0" w:line="240" w:lineRule="auto"/>
        <w:ind w:firstLine="400"/>
        <w:jc w:val="both"/>
        <w:rPr>
          <w:rFonts w:cs="Times New Roman"/>
          <w:sz w:val="28"/>
          <w:szCs w:val="28"/>
          <w:lang w:val="ru-RU"/>
        </w:rPr>
      </w:pPr>
      <w:r w:rsidRPr="00677EC2">
        <w:rPr>
          <w:rFonts w:cs="Times New Roman"/>
          <w:sz w:val="28"/>
          <w:szCs w:val="28"/>
          <w:lang w:val="ru-RU"/>
        </w:rPr>
        <w:t xml:space="preserve">- </w:t>
      </w:r>
      <w:r w:rsidR="00FD6C17" w:rsidRPr="00677EC2">
        <w:rPr>
          <w:rFonts w:cs="Times New Roman"/>
          <w:sz w:val="28"/>
          <w:szCs w:val="28"/>
          <w:lang w:val="ru-RU"/>
        </w:rPr>
        <w:t>соверш</w:t>
      </w:r>
      <w:r w:rsidR="00F06B6E" w:rsidRPr="00677EC2">
        <w:rPr>
          <w:rFonts w:cs="Times New Roman"/>
          <w:sz w:val="28"/>
          <w:szCs w:val="28"/>
          <w:lang w:val="ru-RU"/>
        </w:rPr>
        <w:t>ение</w:t>
      </w:r>
      <w:r w:rsidR="00FD6C17" w:rsidRPr="00677EC2">
        <w:rPr>
          <w:rFonts w:cs="Times New Roman"/>
          <w:sz w:val="28"/>
          <w:szCs w:val="28"/>
          <w:lang w:val="ru-RU"/>
        </w:rPr>
        <w:t xml:space="preserve"> действи</w:t>
      </w:r>
      <w:r w:rsidR="00F06B6E" w:rsidRPr="00677EC2">
        <w:rPr>
          <w:rFonts w:cs="Times New Roman"/>
          <w:sz w:val="28"/>
          <w:szCs w:val="28"/>
          <w:lang w:val="ru-RU"/>
        </w:rPr>
        <w:t>й</w:t>
      </w:r>
      <w:r w:rsidR="00FD6C17" w:rsidRPr="00677EC2">
        <w:rPr>
          <w:rFonts w:cs="Times New Roman"/>
          <w:sz w:val="28"/>
          <w:szCs w:val="28"/>
          <w:lang w:val="ru-RU"/>
        </w:rPr>
        <w:t>, нарушающи</w:t>
      </w:r>
      <w:r w:rsidR="00F06B6E" w:rsidRPr="00677EC2">
        <w:rPr>
          <w:rFonts w:cs="Times New Roman"/>
          <w:sz w:val="28"/>
          <w:szCs w:val="28"/>
          <w:lang w:val="ru-RU"/>
        </w:rPr>
        <w:t>х</w:t>
      </w:r>
      <w:r w:rsidR="00FD6C17" w:rsidRPr="00677EC2">
        <w:rPr>
          <w:rFonts w:cs="Times New Roman"/>
          <w:sz w:val="28"/>
          <w:szCs w:val="28"/>
          <w:lang w:val="ru-RU"/>
        </w:rPr>
        <w:t xml:space="preserve"> общественный порядок, препятствующи</w:t>
      </w:r>
      <w:r w:rsidR="00F06B6E" w:rsidRPr="00677EC2">
        <w:rPr>
          <w:rFonts w:cs="Times New Roman"/>
          <w:sz w:val="28"/>
          <w:szCs w:val="28"/>
          <w:lang w:val="ru-RU"/>
        </w:rPr>
        <w:t>х</w:t>
      </w:r>
      <w:r w:rsidR="00FD6C17" w:rsidRPr="00677EC2">
        <w:rPr>
          <w:rFonts w:cs="Times New Roman"/>
          <w:sz w:val="28"/>
          <w:szCs w:val="28"/>
          <w:lang w:val="ru-RU"/>
        </w:rPr>
        <w:t xml:space="preserve"> работе Центра или осуществлению наблюдения другими посетителями</w:t>
      </w:r>
      <w:r w:rsidRPr="00677EC2">
        <w:rPr>
          <w:rFonts w:cs="Times New Roman"/>
          <w:sz w:val="28"/>
          <w:szCs w:val="28"/>
          <w:lang w:val="ru-RU"/>
        </w:rPr>
        <w:t xml:space="preserve">; </w:t>
      </w:r>
    </w:p>
    <w:p w14:paraId="7279E598" w14:textId="77777777" w:rsidR="006C48C9" w:rsidRPr="00677EC2" w:rsidRDefault="006C48C9" w:rsidP="006C48C9">
      <w:pPr>
        <w:spacing w:after="0" w:line="240" w:lineRule="auto"/>
        <w:ind w:firstLine="400"/>
        <w:jc w:val="both"/>
        <w:rPr>
          <w:rFonts w:cs="Times New Roman"/>
          <w:sz w:val="28"/>
          <w:szCs w:val="28"/>
          <w:lang w:val="ru-RU"/>
        </w:rPr>
      </w:pPr>
      <w:r w:rsidRPr="00677EC2">
        <w:rPr>
          <w:rFonts w:cs="Times New Roman"/>
          <w:sz w:val="28"/>
          <w:szCs w:val="28"/>
          <w:lang w:val="ru-RU"/>
        </w:rPr>
        <w:t xml:space="preserve">- </w:t>
      </w:r>
      <w:r w:rsidR="00FD6C17" w:rsidRPr="00677EC2">
        <w:rPr>
          <w:rFonts w:cs="Times New Roman"/>
          <w:sz w:val="28"/>
          <w:szCs w:val="28"/>
          <w:lang w:val="ru-RU"/>
        </w:rPr>
        <w:t>нахождение в состоянии алкогольного, наркотического или иного опьянения</w:t>
      </w:r>
      <w:r w:rsidRPr="00677EC2">
        <w:rPr>
          <w:rFonts w:cs="Times New Roman"/>
          <w:sz w:val="28"/>
          <w:szCs w:val="28"/>
          <w:lang w:val="ru-RU"/>
        </w:rPr>
        <w:t xml:space="preserve">; </w:t>
      </w:r>
    </w:p>
    <w:p w14:paraId="4969E564" w14:textId="77777777" w:rsidR="00FD6C17" w:rsidRPr="00677EC2" w:rsidRDefault="006C48C9" w:rsidP="006C48C9">
      <w:pPr>
        <w:spacing w:after="0" w:line="240" w:lineRule="auto"/>
        <w:ind w:firstLine="400"/>
        <w:jc w:val="both"/>
        <w:rPr>
          <w:rFonts w:cs="Times New Roman"/>
          <w:sz w:val="28"/>
          <w:szCs w:val="28"/>
          <w:lang w:val="ru-RU"/>
        </w:rPr>
      </w:pPr>
      <w:r w:rsidRPr="00677EC2">
        <w:rPr>
          <w:rFonts w:cs="Times New Roman"/>
          <w:sz w:val="28"/>
          <w:szCs w:val="28"/>
          <w:lang w:val="ru-RU"/>
        </w:rPr>
        <w:t xml:space="preserve">- </w:t>
      </w:r>
      <w:r w:rsidR="00FD6C17" w:rsidRPr="00677EC2">
        <w:rPr>
          <w:rFonts w:cs="Times New Roman"/>
          <w:sz w:val="28"/>
          <w:szCs w:val="28"/>
          <w:lang w:val="ru-RU"/>
        </w:rPr>
        <w:t>совершение действий, создающих угрозу жизни, здоровью или безопасности граждан.</w:t>
      </w:r>
    </w:p>
    <w:p w14:paraId="7E91F9D4" w14:textId="77777777" w:rsidR="006C48C9" w:rsidRPr="00677EC2" w:rsidRDefault="006C48C9" w:rsidP="006C48C9">
      <w:pPr>
        <w:spacing w:after="0" w:line="240" w:lineRule="auto"/>
        <w:ind w:firstLine="400"/>
        <w:jc w:val="both"/>
        <w:rPr>
          <w:rFonts w:cs="Times New Roman"/>
          <w:sz w:val="28"/>
          <w:szCs w:val="28"/>
          <w:lang w:val="ru-RU"/>
        </w:rPr>
      </w:pPr>
      <w:r w:rsidRPr="00677EC2">
        <w:rPr>
          <w:rFonts w:cs="Times New Roman"/>
          <w:sz w:val="28"/>
          <w:szCs w:val="28"/>
          <w:lang w:val="ru-RU"/>
        </w:rPr>
        <w:t>1</w:t>
      </w:r>
      <w:r w:rsidR="00FD6C17" w:rsidRPr="00677EC2">
        <w:rPr>
          <w:rFonts w:cs="Times New Roman"/>
          <w:sz w:val="28"/>
          <w:szCs w:val="28"/>
          <w:lang w:val="ru-RU"/>
        </w:rPr>
        <w:t>5</w:t>
      </w:r>
      <w:r w:rsidRPr="00677EC2">
        <w:rPr>
          <w:rFonts w:cs="Times New Roman"/>
          <w:sz w:val="28"/>
          <w:szCs w:val="28"/>
          <w:lang w:val="ru-RU"/>
        </w:rPr>
        <w:t xml:space="preserve">. В случае нарушения настоящего Порядка посетителю может быть сделано предупреждение. </w:t>
      </w:r>
    </w:p>
    <w:p w14:paraId="412A2550" w14:textId="77777777" w:rsidR="006C48C9" w:rsidRPr="00677EC2" w:rsidRDefault="006C48C9" w:rsidP="006C48C9">
      <w:pPr>
        <w:spacing w:after="0" w:line="240" w:lineRule="auto"/>
        <w:ind w:firstLine="400"/>
        <w:jc w:val="both"/>
        <w:rPr>
          <w:rFonts w:cs="Times New Roman"/>
          <w:sz w:val="28"/>
          <w:szCs w:val="28"/>
          <w:lang w:val="ru-RU"/>
        </w:rPr>
      </w:pPr>
      <w:r w:rsidRPr="00677EC2">
        <w:rPr>
          <w:rFonts w:cs="Times New Roman"/>
          <w:sz w:val="28"/>
          <w:szCs w:val="28"/>
          <w:lang w:val="ru-RU"/>
        </w:rPr>
        <w:t>1</w:t>
      </w:r>
      <w:r w:rsidR="00FD6C17" w:rsidRPr="00677EC2">
        <w:rPr>
          <w:rFonts w:cs="Times New Roman"/>
          <w:sz w:val="28"/>
          <w:szCs w:val="28"/>
          <w:lang w:val="ru-RU"/>
        </w:rPr>
        <w:t>6</w:t>
      </w:r>
      <w:r w:rsidRPr="00677EC2">
        <w:rPr>
          <w:rFonts w:cs="Times New Roman"/>
          <w:sz w:val="28"/>
          <w:szCs w:val="28"/>
          <w:lang w:val="ru-RU"/>
        </w:rPr>
        <w:t xml:space="preserve">. </w:t>
      </w:r>
      <w:r w:rsidR="00FD6C17" w:rsidRPr="00677EC2">
        <w:rPr>
          <w:rFonts w:cs="Times New Roman"/>
          <w:sz w:val="28"/>
          <w:szCs w:val="28"/>
          <w:lang w:val="ru-RU"/>
        </w:rPr>
        <w:t>При повторном нарушении настоящего Порядка либо совершении действий, препятствующих работе Центра или создающих угрозу безопасности граждан, посетителю может быть предложено покинуть Центр</w:t>
      </w:r>
      <w:r w:rsidRPr="00677EC2">
        <w:rPr>
          <w:rFonts w:cs="Times New Roman"/>
          <w:sz w:val="28"/>
          <w:szCs w:val="28"/>
          <w:lang w:val="ru-RU"/>
        </w:rPr>
        <w:t xml:space="preserve">. </w:t>
      </w:r>
    </w:p>
    <w:p w14:paraId="08E64C1A" w14:textId="4B5A5305" w:rsidR="006D16A1" w:rsidRPr="00677EC2" w:rsidRDefault="006C48C9" w:rsidP="006C48C9">
      <w:pPr>
        <w:spacing w:after="0" w:line="240" w:lineRule="auto"/>
        <w:ind w:firstLine="400"/>
        <w:jc w:val="both"/>
        <w:rPr>
          <w:rFonts w:cs="Times New Roman"/>
          <w:sz w:val="28"/>
          <w:szCs w:val="28"/>
          <w:lang w:val="ru-RU"/>
        </w:rPr>
      </w:pPr>
      <w:r w:rsidRPr="00677EC2">
        <w:rPr>
          <w:rFonts w:cs="Times New Roman"/>
          <w:sz w:val="28"/>
          <w:szCs w:val="28"/>
          <w:lang w:val="ru-RU"/>
        </w:rPr>
        <w:t>1</w:t>
      </w:r>
      <w:r w:rsidR="00FD6C17" w:rsidRPr="00677EC2">
        <w:rPr>
          <w:rFonts w:cs="Times New Roman"/>
          <w:sz w:val="28"/>
          <w:szCs w:val="28"/>
          <w:lang w:val="ru-RU"/>
        </w:rPr>
        <w:t>7</w:t>
      </w:r>
      <w:r w:rsidRPr="00677EC2">
        <w:rPr>
          <w:rFonts w:cs="Times New Roman"/>
          <w:sz w:val="28"/>
          <w:szCs w:val="28"/>
          <w:lang w:val="ru-RU"/>
        </w:rPr>
        <w:t>. В случае невыполнения требования покинуть Центр либо возникновения угрозы безопасности вопрос разрешается с участием сотрудников правоохранительных органов в соответствии с законодательством Кыргызской Республики.</w:t>
      </w:r>
    </w:p>
    <w:p w14:paraId="0602335A" w14:textId="77777777" w:rsidR="002C069A" w:rsidRPr="00677EC2" w:rsidRDefault="002C069A" w:rsidP="00987533">
      <w:pPr>
        <w:spacing w:after="0" w:line="240" w:lineRule="auto"/>
        <w:ind w:firstLine="400"/>
        <w:jc w:val="both"/>
        <w:rPr>
          <w:rFonts w:cs="Times New Roman"/>
          <w:sz w:val="28"/>
          <w:szCs w:val="28"/>
          <w:lang w:val="ru-RU"/>
        </w:rPr>
      </w:pPr>
    </w:p>
    <w:p w14:paraId="1D78B620" w14:textId="77777777" w:rsidR="00C47124" w:rsidRPr="00677EC2" w:rsidRDefault="006C48C9" w:rsidP="00987533">
      <w:pPr>
        <w:spacing w:after="0" w:line="240" w:lineRule="auto"/>
        <w:jc w:val="center"/>
        <w:rPr>
          <w:rFonts w:cs="Times New Roman"/>
          <w:b/>
          <w:sz w:val="28"/>
          <w:szCs w:val="28"/>
          <w:lang w:val="ru-RU"/>
        </w:rPr>
      </w:pPr>
      <w:r w:rsidRPr="00677EC2">
        <w:rPr>
          <w:rFonts w:cs="Times New Roman"/>
          <w:b/>
          <w:sz w:val="28"/>
          <w:szCs w:val="28"/>
          <w:lang w:val="ru-RU"/>
        </w:rPr>
        <w:t>4</w:t>
      </w:r>
      <w:r w:rsidR="00BD7D6D" w:rsidRPr="00677EC2">
        <w:rPr>
          <w:rFonts w:cs="Times New Roman"/>
          <w:b/>
          <w:sz w:val="28"/>
          <w:szCs w:val="28"/>
          <w:lang w:val="ru-RU"/>
        </w:rPr>
        <w:t>. Порядок общественного наблюдения</w:t>
      </w:r>
    </w:p>
    <w:p w14:paraId="3AEFA678" w14:textId="77777777" w:rsidR="00987533" w:rsidRPr="00677EC2" w:rsidRDefault="00987533" w:rsidP="00987533">
      <w:pPr>
        <w:spacing w:after="0" w:line="240" w:lineRule="auto"/>
        <w:jc w:val="center"/>
        <w:rPr>
          <w:rFonts w:cs="Times New Roman"/>
          <w:sz w:val="28"/>
          <w:szCs w:val="28"/>
          <w:lang w:val="ru-RU"/>
        </w:rPr>
      </w:pPr>
    </w:p>
    <w:p w14:paraId="16D20FF4" w14:textId="77777777" w:rsidR="00AC47EE" w:rsidRPr="00677EC2" w:rsidRDefault="003C7366" w:rsidP="00AC47EE">
      <w:pPr>
        <w:spacing w:after="0" w:line="240" w:lineRule="auto"/>
        <w:ind w:firstLine="400"/>
        <w:jc w:val="both"/>
        <w:rPr>
          <w:rFonts w:cs="Times New Roman"/>
          <w:sz w:val="28"/>
          <w:szCs w:val="28"/>
          <w:lang w:val="ru-RU"/>
        </w:rPr>
      </w:pPr>
      <w:r w:rsidRPr="00677EC2">
        <w:rPr>
          <w:rFonts w:cs="Times New Roman"/>
          <w:sz w:val="28"/>
          <w:szCs w:val="28"/>
          <w:lang w:val="ru-RU"/>
        </w:rPr>
        <w:lastRenderedPageBreak/>
        <w:t>1</w:t>
      </w:r>
      <w:r w:rsidR="000E3F09" w:rsidRPr="00677EC2">
        <w:rPr>
          <w:rFonts w:cs="Times New Roman"/>
          <w:sz w:val="28"/>
          <w:szCs w:val="28"/>
          <w:lang w:val="ru-RU"/>
        </w:rPr>
        <w:t>8</w:t>
      </w:r>
      <w:r w:rsidR="00BD7D6D" w:rsidRPr="00677EC2">
        <w:rPr>
          <w:rFonts w:cs="Times New Roman"/>
          <w:sz w:val="28"/>
          <w:szCs w:val="28"/>
          <w:lang w:val="ru-RU"/>
        </w:rPr>
        <w:t xml:space="preserve">. </w:t>
      </w:r>
      <w:r w:rsidR="00AC47EE" w:rsidRPr="00677EC2">
        <w:rPr>
          <w:rFonts w:cs="Times New Roman"/>
          <w:sz w:val="28"/>
          <w:szCs w:val="28"/>
          <w:lang w:val="ru-RU"/>
        </w:rPr>
        <w:t>Посетитель вправе наблюдать за ходом голосования посредством просмотра видеотрансляций с избирательных участков в режиме реального времени, в том числе запросить вывод видеотрансляции с конкретного избирательного участка, сообщив номер соответствующего избирательного участка.</w:t>
      </w:r>
    </w:p>
    <w:p w14:paraId="13BACCA0" w14:textId="77777777" w:rsidR="00AC47EE" w:rsidRPr="00677EC2" w:rsidRDefault="00BD7D6D" w:rsidP="00987533">
      <w:pPr>
        <w:spacing w:after="0" w:line="240" w:lineRule="auto"/>
        <w:ind w:firstLine="400"/>
        <w:jc w:val="both"/>
        <w:rPr>
          <w:rFonts w:cs="Times New Roman"/>
          <w:sz w:val="28"/>
          <w:szCs w:val="28"/>
          <w:lang w:val="ru-RU"/>
        </w:rPr>
      </w:pPr>
      <w:r w:rsidRPr="00677EC2">
        <w:rPr>
          <w:rFonts w:cs="Times New Roman"/>
          <w:sz w:val="28"/>
          <w:szCs w:val="28"/>
          <w:lang w:val="ru-RU"/>
        </w:rPr>
        <w:t>1</w:t>
      </w:r>
      <w:r w:rsidR="000E3F09" w:rsidRPr="00677EC2">
        <w:rPr>
          <w:rFonts w:cs="Times New Roman"/>
          <w:sz w:val="28"/>
          <w:szCs w:val="28"/>
          <w:lang w:val="ru-RU"/>
        </w:rPr>
        <w:t>9</w:t>
      </w:r>
      <w:r w:rsidRPr="00677EC2">
        <w:rPr>
          <w:rFonts w:cs="Times New Roman"/>
          <w:sz w:val="28"/>
          <w:szCs w:val="28"/>
          <w:lang w:val="ru-RU"/>
        </w:rPr>
        <w:t xml:space="preserve">. </w:t>
      </w:r>
      <w:r w:rsidR="00AC47EE" w:rsidRPr="00677EC2">
        <w:rPr>
          <w:rFonts w:cs="Times New Roman"/>
          <w:sz w:val="28"/>
          <w:szCs w:val="28"/>
          <w:lang w:val="ru-RU"/>
        </w:rPr>
        <w:t>Вывод видеотрансляции с конкретного избирательного участка по запросу посетителя осуществляется ответственным работником Центра в порядке очередности поступления запросов.</w:t>
      </w:r>
    </w:p>
    <w:p w14:paraId="0048C675" w14:textId="77777777" w:rsidR="00C3581D" w:rsidRPr="00677EC2" w:rsidRDefault="000E3F09" w:rsidP="00C3581D">
      <w:pPr>
        <w:spacing w:after="0" w:line="240" w:lineRule="auto"/>
        <w:ind w:firstLine="400"/>
        <w:jc w:val="both"/>
        <w:rPr>
          <w:rFonts w:cs="Times New Roman"/>
          <w:sz w:val="28"/>
          <w:szCs w:val="28"/>
          <w:lang w:val="ru-RU"/>
        </w:rPr>
      </w:pPr>
      <w:r w:rsidRPr="00677EC2">
        <w:rPr>
          <w:rFonts w:cs="Times New Roman"/>
          <w:sz w:val="28"/>
          <w:szCs w:val="28"/>
          <w:lang w:val="ru-RU"/>
        </w:rPr>
        <w:t>20</w:t>
      </w:r>
      <w:r w:rsidR="00BD7D6D" w:rsidRPr="00677EC2">
        <w:rPr>
          <w:rFonts w:cs="Times New Roman"/>
          <w:sz w:val="28"/>
          <w:szCs w:val="28"/>
          <w:lang w:val="ru-RU"/>
        </w:rPr>
        <w:t xml:space="preserve">. </w:t>
      </w:r>
      <w:r w:rsidR="00AC47EE" w:rsidRPr="00677EC2">
        <w:rPr>
          <w:rFonts w:cs="Times New Roman"/>
          <w:sz w:val="28"/>
          <w:szCs w:val="28"/>
          <w:lang w:val="ru-RU"/>
        </w:rPr>
        <w:t xml:space="preserve">Продолжительность просмотра видеотрансляции с конкретного избирательного участка по одному запросу составляет не более 5 минут. </w:t>
      </w:r>
      <w:r w:rsidR="00C3581D" w:rsidRPr="00677EC2">
        <w:rPr>
          <w:rFonts w:cs="Times New Roman"/>
          <w:sz w:val="28"/>
          <w:szCs w:val="28"/>
          <w:lang w:val="ru-RU"/>
        </w:rPr>
        <w:t>Повторный запрос от одного и того же посетителя принимается после исполнения ранее поступивших запросов других посетителей.</w:t>
      </w:r>
    </w:p>
    <w:p w14:paraId="02F2300E" w14:textId="77777777" w:rsidR="00C3581D" w:rsidRPr="00677EC2" w:rsidRDefault="000E3F09" w:rsidP="00C3581D">
      <w:pPr>
        <w:spacing w:after="0" w:line="240" w:lineRule="auto"/>
        <w:ind w:firstLine="400"/>
        <w:jc w:val="both"/>
        <w:rPr>
          <w:rFonts w:cs="Times New Roman"/>
          <w:sz w:val="28"/>
          <w:szCs w:val="28"/>
          <w:lang w:val="ru-RU"/>
        </w:rPr>
      </w:pPr>
      <w:r w:rsidRPr="00677EC2">
        <w:rPr>
          <w:rFonts w:cs="Times New Roman"/>
          <w:sz w:val="28"/>
          <w:szCs w:val="28"/>
          <w:lang w:val="ru-RU"/>
        </w:rPr>
        <w:t>21</w:t>
      </w:r>
      <w:r w:rsidR="00C3581D" w:rsidRPr="00677EC2">
        <w:rPr>
          <w:rFonts w:cs="Times New Roman"/>
          <w:sz w:val="28"/>
          <w:szCs w:val="28"/>
          <w:lang w:val="ru-RU"/>
        </w:rPr>
        <w:t xml:space="preserve">. Временная невозможность вывода видеотрансляции с отдельного избирательного участка, ее прерывание или ухудшение качества могут быть обусловлены техническими причинами, в том числе отсутствием или нестабильностью </w:t>
      </w:r>
      <w:r w:rsidR="001E7D35" w:rsidRPr="00677EC2">
        <w:rPr>
          <w:rFonts w:cs="Times New Roman"/>
          <w:sz w:val="28"/>
          <w:szCs w:val="28"/>
          <w:lang w:val="ru-RU"/>
        </w:rPr>
        <w:t xml:space="preserve">канала </w:t>
      </w:r>
      <w:r w:rsidR="00C3581D" w:rsidRPr="00677EC2">
        <w:rPr>
          <w:rFonts w:cs="Times New Roman"/>
          <w:sz w:val="28"/>
          <w:szCs w:val="28"/>
          <w:lang w:val="ru-RU"/>
        </w:rPr>
        <w:t>связи на соответствующем избирательном участке, и не являются ограничением доступа к просмотру видеотрансляции со стороны Центра. После восстановления видеотрансляции ее просмотр осуществляется в общем порядке.</w:t>
      </w:r>
    </w:p>
    <w:p w14:paraId="202A2962" w14:textId="77777777" w:rsidR="00AC47EE" w:rsidRPr="00677EC2" w:rsidRDefault="000E3F09" w:rsidP="00C80062">
      <w:pPr>
        <w:spacing w:after="0" w:line="240" w:lineRule="auto"/>
        <w:ind w:firstLine="400"/>
        <w:jc w:val="both"/>
        <w:rPr>
          <w:rFonts w:cs="Times New Roman"/>
          <w:sz w:val="28"/>
          <w:szCs w:val="28"/>
          <w:lang w:val="ru-RU"/>
        </w:rPr>
      </w:pPr>
      <w:r w:rsidRPr="00677EC2">
        <w:rPr>
          <w:rFonts w:cs="Times New Roman"/>
          <w:sz w:val="28"/>
          <w:szCs w:val="28"/>
          <w:lang w:val="ru-RU"/>
        </w:rPr>
        <w:t>22</w:t>
      </w:r>
      <w:r w:rsidR="00AC47EE" w:rsidRPr="00677EC2">
        <w:rPr>
          <w:rFonts w:cs="Times New Roman"/>
          <w:sz w:val="28"/>
          <w:szCs w:val="28"/>
          <w:lang w:val="ru-RU"/>
        </w:rPr>
        <w:t>. Самостоятельный доступ посетителей к оборудованию и средствам управления видеотрансляциями не допускается.</w:t>
      </w:r>
    </w:p>
    <w:p w14:paraId="0C826178" w14:textId="77777777" w:rsidR="00C80062" w:rsidRPr="00677EC2" w:rsidRDefault="00AC47EE" w:rsidP="00C80062">
      <w:pPr>
        <w:spacing w:after="0" w:line="240" w:lineRule="auto"/>
        <w:ind w:firstLine="400"/>
        <w:jc w:val="both"/>
        <w:rPr>
          <w:rFonts w:cs="Times New Roman"/>
          <w:sz w:val="28"/>
          <w:szCs w:val="28"/>
          <w:lang w:val="ru-RU"/>
        </w:rPr>
      </w:pPr>
      <w:r w:rsidRPr="00677EC2">
        <w:rPr>
          <w:rFonts w:cs="Times New Roman"/>
          <w:sz w:val="28"/>
          <w:szCs w:val="28"/>
          <w:lang w:val="ru-RU"/>
        </w:rPr>
        <w:t>2</w:t>
      </w:r>
      <w:r w:rsidR="000E3F09" w:rsidRPr="00677EC2">
        <w:rPr>
          <w:rFonts w:cs="Times New Roman"/>
          <w:sz w:val="28"/>
          <w:szCs w:val="28"/>
          <w:lang w:val="ru-RU"/>
        </w:rPr>
        <w:t>3</w:t>
      </w:r>
      <w:r w:rsidR="00C3581D" w:rsidRPr="00677EC2">
        <w:rPr>
          <w:rFonts w:cs="Times New Roman"/>
          <w:sz w:val="28"/>
          <w:szCs w:val="28"/>
          <w:lang w:val="ru-RU"/>
        </w:rPr>
        <w:t>.</w:t>
      </w:r>
      <w:r w:rsidR="00BD7D6D" w:rsidRPr="00677EC2">
        <w:rPr>
          <w:rFonts w:cs="Times New Roman"/>
          <w:sz w:val="28"/>
          <w:szCs w:val="28"/>
          <w:lang w:val="ru-RU"/>
        </w:rPr>
        <w:t xml:space="preserve"> </w:t>
      </w:r>
      <w:r w:rsidR="00C80062" w:rsidRPr="00677EC2">
        <w:rPr>
          <w:rFonts w:cs="Times New Roman"/>
          <w:sz w:val="28"/>
          <w:szCs w:val="28"/>
          <w:lang w:val="ru-RU"/>
        </w:rPr>
        <w:t>При просмотре видеотрансляций не допускаются действия, направленные на установление содержания волеизъявления конкретного избирателя, а также использование видеотрансляции в целях агитации.</w:t>
      </w:r>
    </w:p>
    <w:p w14:paraId="00E1FA1F" w14:textId="77777777" w:rsidR="00815EEA" w:rsidRPr="00677EC2" w:rsidRDefault="00C80062" w:rsidP="00815EEA">
      <w:pPr>
        <w:spacing w:after="0" w:line="240" w:lineRule="auto"/>
        <w:ind w:firstLine="400"/>
        <w:jc w:val="both"/>
        <w:rPr>
          <w:rFonts w:cs="Times New Roman"/>
          <w:sz w:val="28"/>
          <w:szCs w:val="28"/>
          <w:lang w:val="ru-RU"/>
        </w:rPr>
      </w:pPr>
      <w:r w:rsidRPr="00677EC2">
        <w:rPr>
          <w:rFonts w:cs="Times New Roman"/>
          <w:sz w:val="28"/>
          <w:szCs w:val="28"/>
          <w:lang w:val="ru-RU"/>
        </w:rPr>
        <w:t>2</w:t>
      </w:r>
      <w:r w:rsidR="000E3F09" w:rsidRPr="00677EC2">
        <w:rPr>
          <w:rFonts w:cs="Times New Roman"/>
          <w:sz w:val="28"/>
          <w:szCs w:val="28"/>
          <w:lang w:val="ru-RU"/>
        </w:rPr>
        <w:t>4</w:t>
      </w:r>
      <w:r w:rsidRPr="00677EC2">
        <w:rPr>
          <w:rFonts w:cs="Times New Roman"/>
          <w:sz w:val="28"/>
          <w:szCs w:val="28"/>
          <w:lang w:val="ru-RU"/>
        </w:rPr>
        <w:t xml:space="preserve">. </w:t>
      </w:r>
      <w:r w:rsidR="00AC47EE" w:rsidRPr="00677EC2">
        <w:rPr>
          <w:rFonts w:cs="Times New Roman"/>
          <w:sz w:val="28"/>
          <w:szCs w:val="28"/>
          <w:lang w:val="ru-RU"/>
        </w:rPr>
        <w:t>Центр не осуществляет фиксацию, проверку и правовую оценку событий, наблюдаемых посетителями в ходе просмотра видеотрансляций</w:t>
      </w:r>
      <w:r w:rsidR="00815EEA" w:rsidRPr="00677EC2">
        <w:rPr>
          <w:rFonts w:cs="Times New Roman"/>
          <w:sz w:val="28"/>
          <w:szCs w:val="28"/>
          <w:lang w:val="ru-RU"/>
        </w:rPr>
        <w:t>, и не рассматривает жалобы и заявления о нарушениях избирательного законодательства.</w:t>
      </w:r>
      <w:r w:rsidR="00AC47EE" w:rsidRPr="00677EC2">
        <w:rPr>
          <w:rFonts w:cs="Times New Roman"/>
          <w:sz w:val="28"/>
          <w:szCs w:val="28"/>
          <w:lang w:val="ru-RU"/>
        </w:rPr>
        <w:t xml:space="preserve"> </w:t>
      </w:r>
      <w:r w:rsidR="00815EEA" w:rsidRPr="00677EC2">
        <w:rPr>
          <w:rFonts w:cs="Times New Roman"/>
          <w:sz w:val="28"/>
          <w:szCs w:val="28"/>
          <w:lang w:val="ru-RU"/>
        </w:rPr>
        <w:t>Подача и рассмотрение жалоб и заявлений осуществляются в порядке, предусмотренном законодательством Кыргызской Республики.</w:t>
      </w:r>
    </w:p>
    <w:p w14:paraId="784537F6" w14:textId="77777777" w:rsidR="00550EEB" w:rsidRPr="00677EC2" w:rsidRDefault="00550EEB" w:rsidP="00815EEA">
      <w:pPr>
        <w:spacing w:after="0" w:line="240" w:lineRule="auto"/>
        <w:ind w:firstLine="400"/>
        <w:jc w:val="both"/>
        <w:rPr>
          <w:rFonts w:cs="Times New Roman"/>
          <w:sz w:val="28"/>
          <w:szCs w:val="28"/>
          <w:lang w:val="ru-RU"/>
        </w:rPr>
      </w:pPr>
    </w:p>
    <w:p w14:paraId="1280BF83" w14:textId="77777777" w:rsidR="00C47124" w:rsidRPr="00677EC2" w:rsidRDefault="00BD7D6D" w:rsidP="00987533">
      <w:pPr>
        <w:spacing w:after="0" w:line="240" w:lineRule="auto"/>
        <w:jc w:val="center"/>
        <w:rPr>
          <w:rFonts w:cs="Times New Roman"/>
          <w:b/>
          <w:sz w:val="28"/>
          <w:szCs w:val="28"/>
          <w:lang w:val="ru-RU"/>
        </w:rPr>
      </w:pPr>
      <w:r w:rsidRPr="00677EC2">
        <w:rPr>
          <w:rFonts w:cs="Times New Roman"/>
          <w:b/>
          <w:sz w:val="28"/>
          <w:szCs w:val="28"/>
          <w:lang w:val="ru-RU"/>
        </w:rPr>
        <w:t>5. Обеспечение общественного порядка</w:t>
      </w:r>
    </w:p>
    <w:p w14:paraId="703FB178" w14:textId="77777777" w:rsidR="00987533" w:rsidRPr="00677EC2" w:rsidRDefault="00987533" w:rsidP="00987533">
      <w:pPr>
        <w:spacing w:after="0" w:line="240" w:lineRule="auto"/>
        <w:jc w:val="center"/>
        <w:rPr>
          <w:rFonts w:cs="Times New Roman"/>
          <w:sz w:val="28"/>
          <w:szCs w:val="28"/>
          <w:lang w:val="ru-RU"/>
        </w:rPr>
      </w:pPr>
    </w:p>
    <w:p w14:paraId="5688413A" w14:textId="77777777" w:rsidR="00C47124" w:rsidRPr="00677EC2" w:rsidRDefault="006C48C9" w:rsidP="00987533">
      <w:pPr>
        <w:spacing w:after="0" w:line="240" w:lineRule="auto"/>
        <w:ind w:firstLine="400"/>
        <w:jc w:val="both"/>
        <w:rPr>
          <w:rFonts w:cs="Times New Roman"/>
          <w:sz w:val="28"/>
          <w:szCs w:val="28"/>
          <w:lang w:val="ru-RU"/>
        </w:rPr>
      </w:pPr>
      <w:r w:rsidRPr="00677EC2">
        <w:rPr>
          <w:rFonts w:cs="Times New Roman"/>
          <w:sz w:val="28"/>
          <w:szCs w:val="28"/>
          <w:lang w:val="ru-RU"/>
        </w:rPr>
        <w:t>2</w:t>
      </w:r>
      <w:r w:rsidR="000E3F09" w:rsidRPr="00677EC2">
        <w:rPr>
          <w:rFonts w:cs="Times New Roman"/>
          <w:sz w:val="28"/>
          <w:szCs w:val="28"/>
          <w:lang w:val="ru-RU"/>
        </w:rPr>
        <w:t>5</w:t>
      </w:r>
      <w:r w:rsidR="00BD7D6D" w:rsidRPr="00677EC2">
        <w:rPr>
          <w:rFonts w:cs="Times New Roman"/>
          <w:sz w:val="28"/>
          <w:szCs w:val="28"/>
          <w:lang w:val="ru-RU"/>
        </w:rPr>
        <w:t>. Общественный порядок и безопасность в период работы Центра обеспечиваются сотрудниками правоохранительных органов в соответствии с законодательством Кыргызской Республики.</w:t>
      </w:r>
    </w:p>
    <w:p w14:paraId="443B38FE" w14:textId="77777777" w:rsidR="00C3581D" w:rsidRPr="00677EC2" w:rsidRDefault="006C48C9" w:rsidP="00C3581D">
      <w:pPr>
        <w:spacing w:after="0" w:line="240" w:lineRule="auto"/>
        <w:ind w:firstLine="400"/>
        <w:jc w:val="both"/>
        <w:rPr>
          <w:rFonts w:cs="Times New Roman"/>
          <w:sz w:val="28"/>
          <w:szCs w:val="28"/>
          <w:lang w:val="ru-RU"/>
        </w:rPr>
      </w:pPr>
      <w:r w:rsidRPr="00677EC2">
        <w:rPr>
          <w:rFonts w:cs="Times New Roman"/>
          <w:sz w:val="28"/>
          <w:szCs w:val="28"/>
          <w:lang w:val="ru-RU"/>
        </w:rPr>
        <w:t>2</w:t>
      </w:r>
      <w:r w:rsidR="000E3F09" w:rsidRPr="00677EC2">
        <w:rPr>
          <w:rFonts w:cs="Times New Roman"/>
          <w:sz w:val="28"/>
          <w:szCs w:val="28"/>
          <w:lang w:val="ru-RU"/>
        </w:rPr>
        <w:t>6</w:t>
      </w:r>
      <w:r w:rsidR="00BD7D6D" w:rsidRPr="00677EC2">
        <w:rPr>
          <w:rFonts w:cs="Times New Roman"/>
          <w:sz w:val="28"/>
          <w:szCs w:val="28"/>
          <w:lang w:val="ru-RU"/>
        </w:rPr>
        <w:t xml:space="preserve">. </w:t>
      </w:r>
      <w:r w:rsidR="00C3581D" w:rsidRPr="00677EC2">
        <w:rPr>
          <w:rFonts w:cs="Times New Roman"/>
          <w:sz w:val="28"/>
          <w:szCs w:val="28"/>
          <w:lang w:val="ru-RU"/>
        </w:rPr>
        <w:t>Сотрудники правоохранительных органов не вправе вмешиваться в организацию общественного наблюдения и работу Центра, за исключением случаев, предусмотренных законодательством Кыргызской Республики.</w:t>
      </w:r>
    </w:p>
    <w:p w14:paraId="2F0649D5" w14:textId="3D718BC8" w:rsidR="0084326C" w:rsidRDefault="0084326C" w:rsidP="00987533">
      <w:pPr>
        <w:spacing w:after="0" w:line="240" w:lineRule="auto"/>
        <w:ind w:firstLine="400"/>
        <w:jc w:val="both"/>
        <w:rPr>
          <w:rFonts w:cs="Times New Roman"/>
          <w:sz w:val="28"/>
          <w:szCs w:val="28"/>
          <w:lang w:val="ru-RU"/>
        </w:rPr>
      </w:pPr>
    </w:p>
    <w:p w14:paraId="480C5910" w14:textId="1CC199C0" w:rsidR="000F315F" w:rsidRDefault="000F315F" w:rsidP="00987533">
      <w:pPr>
        <w:spacing w:after="0" w:line="240" w:lineRule="auto"/>
        <w:ind w:firstLine="400"/>
        <w:jc w:val="both"/>
        <w:rPr>
          <w:rFonts w:cs="Times New Roman"/>
          <w:sz w:val="28"/>
          <w:szCs w:val="28"/>
          <w:lang w:val="ru-RU"/>
        </w:rPr>
      </w:pPr>
    </w:p>
    <w:p w14:paraId="4A34138C" w14:textId="77777777" w:rsidR="000F315F" w:rsidRPr="00677EC2" w:rsidRDefault="000F315F" w:rsidP="00987533">
      <w:pPr>
        <w:spacing w:after="0" w:line="240" w:lineRule="auto"/>
        <w:ind w:firstLine="400"/>
        <w:jc w:val="both"/>
        <w:rPr>
          <w:rFonts w:cs="Times New Roman"/>
          <w:sz w:val="28"/>
          <w:szCs w:val="28"/>
          <w:lang w:val="ru-RU"/>
        </w:rPr>
      </w:pPr>
      <w:bookmarkStart w:id="1" w:name="_GoBack"/>
      <w:bookmarkEnd w:id="1"/>
    </w:p>
    <w:p w14:paraId="4F39262C" w14:textId="77777777" w:rsidR="00677EC2" w:rsidRDefault="00677EC2" w:rsidP="00987533">
      <w:pPr>
        <w:spacing w:after="0" w:line="240" w:lineRule="auto"/>
        <w:jc w:val="center"/>
        <w:rPr>
          <w:rFonts w:cs="Times New Roman"/>
          <w:b/>
          <w:sz w:val="28"/>
          <w:szCs w:val="28"/>
          <w:lang w:val="ru-RU"/>
        </w:rPr>
      </w:pPr>
    </w:p>
    <w:p w14:paraId="1F4B36E4" w14:textId="3047D813" w:rsidR="00C47124" w:rsidRPr="00677EC2" w:rsidRDefault="003C7366" w:rsidP="00987533">
      <w:pPr>
        <w:spacing w:after="0" w:line="240" w:lineRule="auto"/>
        <w:jc w:val="center"/>
        <w:rPr>
          <w:rFonts w:cs="Times New Roman"/>
          <w:b/>
          <w:sz w:val="28"/>
          <w:szCs w:val="28"/>
          <w:lang w:val="ru-RU"/>
        </w:rPr>
      </w:pPr>
      <w:r w:rsidRPr="00677EC2">
        <w:rPr>
          <w:rFonts w:cs="Times New Roman"/>
          <w:b/>
          <w:sz w:val="28"/>
          <w:szCs w:val="28"/>
          <w:lang w:val="ru-RU"/>
        </w:rPr>
        <w:lastRenderedPageBreak/>
        <w:t>6</w:t>
      </w:r>
      <w:r w:rsidR="00BD7D6D" w:rsidRPr="00677EC2">
        <w:rPr>
          <w:rFonts w:cs="Times New Roman"/>
          <w:b/>
          <w:sz w:val="28"/>
          <w:szCs w:val="28"/>
          <w:lang w:val="ru-RU"/>
        </w:rPr>
        <w:t>. Организация работы Центра</w:t>
      </w:r>
    </w:p>
    <w:p w14:paraId="23857962" w14:textId="77777777" w:rsidR="00987533" w:rsidRPr="00677EC2" w:rsidRDefault="00987533" w:rsidP="00987533">
      <w:pPr>
        <w:spacing w:after="0" w:line="240" w:lineRule="auto"/>
        <w:jc w:val="center"/>
        <w:rPr>
          <w:rFonts w:cs="Times New Roman"/>
          <w:sz w:val="28"/>
          <w:szCs w:val="28"/>
          <w:lang w:val="ru-RU"/>
        </w:rPr>
      </w:pPr>
    </w:p>
    <w:p w14:paraId="528E730D" w14:textId="29D7AB61" w:rsidR="00C47124" w:rsidRPr="00677EC2" w:rsidRDefault="00221AC8" w:rsidP="00987533">
      <w:pPr>
        <w:spacing w:after="0" w:line="240" w:lineRule="auto"/>
        <w:ind w:firstLine="400"/>
        <w:jc w:val="both"/>
        <w:rPr>
          <w:rFonts w:cs="Times New Roman"/>
          <w:sz w:val="28"/>
          <w:szCs w:val="28"/>
          <w:lang w:val="ru-RU"/>
        </w:rPr>
      </w:pPr>
      <w:r w:rsidRPr="00677EC2">
        <w:rPr>
          <w:rFonts w:cs="Times New Roman"/>
          <w:sz w:val="28"/>
          <w:szCs w:val="28"/>
          <w:lang w:val="ru-RU"/>
        </w:rPr>
        <w:t>2</w:t>
      </w:r>
      <w:r w:rsidR="000E3F09" w:rsidRPr="00677EC2">
        <w:rPr>
          <w:rFonts w:cs="Times New Roman"/>
          <w:sz w:val="28"/>
          <w:szCs w:val="28"/>
          <w:lang w:val="ru-RU"/>
        </w:rPr>
        <w:t>7</w:t>
      </w:r>
      <w:r w:rsidR="00BD7D6D" w:rsidRPr="00677EC2">
        <w:rPr>
          <w:rFonts w:cs="Times New Roman"/>
          <w:sz w:val="28"/>
          <w:szCs w:val="28"/>
          <w:lang w:val="ru-RU"/>
        </w:rPr>
        <w:t xml:space="preserve">. Организационное </w:t>
      </w:r>
      <w:r w:rsidR="00C3581D" w:rsidRPr="00677EC2">
        <w:rPr>
          <w:rFonts w:cs="Times New Roman"/>
          <w:sz w:val="28"/>
          <w:szCs w:val="28"/>
          <w:lang w:val="ru-RU"/>
        </w:rPr>
        <w:t xml:space="preserve">и техническое </w:t>
      </w:r>
      <w:r w:rsidR="00BD7D6D" w:rsidRPr="00677EC2">
        <w:rPr>
          <w:rFonts w:cs="Times New Roman"/>
          <w:sz w:val="28"/>
          <w:szCs w:val="28"/>
          <w:lang w:val="ru-RU"/>
        </w:rPr>
        <w:t xml:space="preserve">обеспечение </w:t>
      </w:r>
      <w:r w:rsidR="00F20083" w:rsidRPr="00677EC2">
        <w:rPr>
          <w:rFonts w:cs="Times New Roman"/>
          <w:sz w:val="28"/>
          <w:szCs w:val="28"/>
          <w:lang w:val="ru-RU"/>
        </w:rPr>
        <w:t>работы</w:t>
      </w:r>
      <w:r w:rsidR="00BD7D6D" w:rsidRPr="00677EC2">
        <w:rPr>
          <w:rFonts w:cs="Times New Roman"/>
          <w:sz w:val="28"/>
          <w:szCs w:val="28"/>
          <w:lang w:val="ru-RU"/>
        </w:rPr>
        <w:t xml:space="preserve"> Центра осуществляется аппаратом Центральной избирательной комиссии.</w:t>
      </w:r>
    </w:p>
    <w:p w14:paraId="3DE09A61" w14:textId="5F5CBB81" w:rsidR="00C47124" w:rsidRPr="00677EC2" w:rsidRDefault="006C48C9" w:rsidP="00987533">
      <w:pPr>
        <w:spacing w:after="0" w:line="240" w:lineRule="auto"/>
        <w:ind w:firstLine="400"/>
        <w:jc w:val="both"/>
        <w:rPr>
          <w:rFonts w:cs="Times New Roman"/>
          <w:sz w:val="28"/>
          <w:szCs w:val="28"/>
          <w:lang w:val="ru-RU"/>
        </w:rPr>
      </w:pPr>
      <w:r w:rsidRPr="00677EC2">
        <w:rPr>
          <w:rFonts w:cs="Times New Roman"/>
          <w:sz w:val="28"/>
          <w:szCs w:val="28"/>
          <w:lang w:val="ru-RU"/>
        </w:rPr>
        <w:t>2</w:t>
      </w:r>
      <w:r w:rsidR="000E3F09" w:rsidRPr="00677EC2">
        <w:rPr>
          <w:rFonts w:cs="Times New Roman"/>
          <w:sz w:val="28"/>
          <w:szCs w:val="28"/>
          <w:lang w:val="ru-RU"/>
        </w:rPr>
        <w:t>8</w:t>
      </w:r>
      <w:r w:rsidR="00BD7D6D" w:rsidRPr="00677EC2">
        <w:rPr>
          <w:rFonts w:cs="Times New Roman"/>
          <w:sz w:val="28"/>
          <w:szCs w:val="28"/>
          <w:lang w:val="ru-RU"/>
        </w:rPr>
        <w:t xml:space="preserve">. Ответственные работники Центра определяются приказом </w:t>
      </w:r>
      <w:r w:rsidR="00F20083" w:rsidRPr="00677EC2">
        <w:rPr>
          <w:rFonts w:cs="Times New Roman"/>
          <w:sz w:val="28"/>
          <w:szCs w:val="28"/>
          <w:lang w:val="ru-RU"/>
        </w:rPr>
        <w:t>п</w:t>
      </w:r>
      <w:r w:rsidR="00BD7D6D" w:rsidRPr="00677EC2">
        <w:rPr>
          <w:rFonts w:cs="Times New Roman"/>
          <w:sz w:val="28"/>
          <w:szCs w:val="28"/>
          <w:lang w:val="ru-RU"/>
        </w:rPr>
        <w:t>редседателя Центральной избирательной комиссии.</w:t>
      </w:r>
    </w:p>
    <w:p w14:paraId="6C8F6137" w14:textId="77777777" w:rsidR="006C48C9" w:rsidRPr="00677EC2" w:rsidRDefault="006C48C9" w:rsidP="00987533">
      <w:pPr>
        <w:spacing w:after="0" w:line="240" w:lineRule="auto"/>
        <w:ind w:firstLine="400"/>
        <w:jc w:val="both"/>
        <w:rPr>
          <w:rFonts w:cs="Times New Roman"/>
          <w:sz w:val="28"/>
          <w:szCs w:val="28"/>
          <w:lang w:val="ru-RU"/>
        </w:rPr>
      </w:pPr>
    </w:p>
    <w:p w14:paraId="53915CFC" w14:textId="77777777" w:rsidR="006C48C9" w:rsidRPr="00677EC2" w:rsidRDefault="006C48C9" w:rsidP="006C48C9">
      <w:pPr>
        <w:spacing w:after="0" w:line="240" w:lineRule="auto"/>
        <w:ind w:firstLine="400"/>
        <w:jc w:val="center"/>
        <w:rPr>
          <w:rFonts w:cs="Times New Roman"/>
          <w:b/>
          <w:sz w:val="28"/>
          <w:szCs w:val="28"/>
          <w:lang w:val="ru-RU"/>
        </w:rPr>
      </w:pPr>
      <w:r w:rsidRPr="00677EC2">
        <w:rPr>
          <w:rFonts w:cs="Times New Roman"/>
          <w:b/>
          <w:sz w:val="28"/>
          <w:szCs w:val="28"/>
          <w:lang w:val="ru-RU"/>
        </w:rPr>
        <w:t>7. Завершение работы Центра</w:t>
      </w:r>
    </w:p>
    <w:p w14:paraId="0AA91FDE" w14:textId="77777777" w:rsidR="00AE7B59" w:rsidRPr="00677EC2" w:rsidRDefault="00AE7B59" w:rsidP="00987533">
      <w:pPr>
        <w:spacing w:after="0" w:line="240" w:lineRule="auto"/>
        <w:ind w:firstLine="400"/>
        <w:jc w:val="both"/>
        <w:rPr>
          <w:rFonts w:cs="Times New Roman"/>
          <w:sz w:val="28"/>
          <w:szCs w:val="28"/>
          <w:lang w:val="ru-RU"/>
        </w:rPr>
      </w:pPr>
    </w:p>
    <w:p w14:paraId="153845D8" w14:textId="77777777" w:rsidR="00AE7B59" w:rsidRPr="00677EC2" w:rsidRDefault="00AE7B59" w:rsidP="00AE7B59">
      <w:pPr>
        <w:spacing w:after="0" w:line="240" w:lineRule="auto"/>
        <w:ind w:firstLine="400"/>
        <w:jc w:val="both"/>
        <w:rPr>
          <w:rFonts w:cs="Times New Roman"/>
          <w:sz w:val="28"/>
          <w:szCs w:val="28"/>
          <w:lang w:val="ru-RU"/>
        </w:rPr>
      </w:pPr>
      <w:r w:rsidRPr="00677EC2">
        <w:rPr>
          <w:rFonts w:cs="Times New Roman"/>
          <w:sz w:val="28"/>
          <w:szCs w:val="28"/>
          <w:lang w:val="ru-RU"/>
        </w:rPr>
        <w:t>2</w:t>
      </w:r>
      <w:r w:rsidR="000E3F09" w:rsidRPr="00677EC2">
        <w:rPr>
          <w:rFonts w:cs="Times New Roman"/>
          <w:sz w:val="28"/>
          <w:szCs w:val="28"/>
          <w:lang w:val="ru-RU"/>
        </w:rPr>
        <w:t>9</w:t>
      </w:r>
      <w:r w:rsidRPr="00677EC2">
        <w:rPr>
          <w:rFonts w:cs="Times New Roman"/>
          <w:sz w:val="28"/>
          <w:szCs w:val="28"/>
          <w:lang w:val="ru-RU"/>
        </w:rPr>
        <w:t xml:space="preserve">. </w:t>
      </w:r>
      <w:r w:rsidR="00FD4ED8" w:rsidRPr="00677EC2">
        <w:rPr>
          <w:rFonts w:cs="Times New Roman"/>
          <w:sz w:val="28"/>
          <w:szCs w:val="28"/>
          <w:lang w:val="ru-RU"/>
        </w:rPr>
        <w:t>Центр завершает свою работу после завершения онлайн-видеотрансляции подсчета голосов на всех избирательных участках, включая избирательный участок, на котором подсчет голосов завершился последним</w:t>
      </w:r>
      <w:r w:rsidR="00586060" w:rsidRPr="00677EC2">
        <w:rPr>
          <w:rFonts w:cs="Times New Roman"/>
          <w:sz w:val="28"/>
          <w:szCs w:val="28"/>
          <w:lang w:val="ru-RU"/>
        </w:rPr>
        <w:t xml:space="preserve">. </w:t>
      </w:r>
    </w:p>
    <w:p w14:paraId="2ADC19CE" w14:textId="77777777" w:rsidR="00AE7B59" w:rsidRPr="00677EC2" w:rsidRDefault="000E3F09" w:rsidP="00AE7B59">
      <w:pPr>
        <w:spacing w:after="0" w:line="240" w:lineRule="auto"/>
        <w:ind w:firstLine="400"/>
        <w:jc w:val="both"/>
        <w:rPr>
          <w:rFonts w:cs="Times New Roman"/>
          <w:i/>
          <w:sz w:val="28"/>
          <w:szCs w:val="28"/>
          <w:lang w:val="ru-RU"/>
        </w:rPr>
      </w:pPr>
      <w:r w:rsidRPr="00677EC2">
        <w:rPr>
          <w:rFonts w:cs="Times New Roman"/>
          <w:sz w:val="28"/>
          <w:szCs w:val="28"/>
          <w:lang w:val="ru-RU"/>
        </w:rPr>
        <w:t>30</w:t>
      </w:r>
      <w:r w:rsidR="00AE7B59" w:rsidRPr="00677EC2">
        <w:rPr>
          <w:rFonts w:cs="Times New Roman"/>
          <w:sz w:val="28"/>
          <w:szCs w:val="28"/>
          <w:lang w:val="ru-RU"/>
        </w:rPr>
        <w:t>.</w:t>
      </w:r>
      <w:r w:rsidR="00AE7B59" w:rsidRPr="00677EC2">
        <w:rPr>
          <w:rFonts w:cs="Times New Roman"/>
          <w:i/>
          <w:sz w:val="28"/>
          <w:szCs w:val="28"/>
          <w:lang w:val="ru-RU"/>
        </w:rPr>
        <w:t xml:space="preserve"> </w:t>
      </w:r>
      <w:r w:rsidR="00AE7B59" w:rsidRPr="00677EC2">
        <w:rPr>
          <w:rFonts w:cs="Times New Roman"/>
          <w:sz w:val="28"/>
          <w:szCs w:val="28"/>
          <w:lang w:val="ru-RU"/>
        </w:rPr>
        <w:t>По окончании работы Центра ответственные работники обеспечивают передачу Журнала регистрации посетителей, а также сдачу выданных временных идентификационных бейджей.</w:t>
      </w:r>
    </w:p>
    <w:p w14:paraId="58D6BF5D" w14:textId="169E63A8" w:rsidR="003D1745" w:rsidRPr="00677EC2" w:rsidRDefault="000E3F09" w:rsidP="00987533">
      <w:pPr>
        <w:spacing w:after="0" w:line="240" w:lineRule="auto"/>
        <w:ind w:firstLine="400"/>
        <w:jc w:val="both"/>
        <w:rPr>
          <w:rFonts w:cs="Times New Roman"/>
          <w:sz w:val="28"/>
          <w:szCs w:val="28"/>
          <w:lang w:val="ru-RU"/>
        </w:rPr>
      </w:pPr>
      <w:r w:rsidRPr="00677EC2">
        <w:rPr>
          <w:rFonts w:cs="Times New Roman"/>
          <w:sz w:val="28"/>
          <w:szCs w:val="28"/>
          <w:lang w:val="ru-RU"/>
        </w:rPr>
        <w:t>31</w:t>
      </w:r>
      <w:r w:rsidR="00AE7B59" w:rsidRPr="00677EC2">
        <w:rPr>
          <w:rFonts w:cs="Times New Roman"/>
          <w:sz w:val="28"/>
          <w:szCs w:val="28"/>
          <w:lang w:val="ru-RU"/>
        </w:rPr>
        <w:t xml:space="preserve">. </w:t>
      </w:r>
      <w:r w:rsidR="005879AD" w:rsidRPr="00677EC2">
        <w:rPr>
          <w:rFonts w:cs="Times New Roman"/>
          <w:sz w:val="28"/>
          <w:szCs w:val="28"/>
          <w:lang w:val="ru-RU"/>
        </w:rPr>
        <w:t xml:space="preserve">Сохранность Журнала регистрации посетителей обеспечивается </w:t>
      </w:r>
      <w:r w:rsidR="00550EEB" w:rsidRPr="00677EC2">
        <w:rPr>
          <w:rFonts w:cs="Times New Roman"/>
          <w:sz w:val="28"/>
          <w:szCs w:val="28"/>
          <w:lang w:val="ru-RU"/>
        </w:rPr>
        <w:t xml:space="preserve">Аппаратом Центральной избирательной комиссии </w:t>
      </w:r>
      <w:r w:rsidR="00221AC8" w:rsidRPr="00677EC2">
        <w:rPr>
          <w:rFonts w:cs="Times New Roman"/>
          <w:sz w:val="28"/>
          <w:szCs w:val="28"/>
          <w:lang w:val="ru-RU"/>
        </w:rPr>
        <w:t xml:space="preserve">в установленном порядке. </w:t>
      </w:r>
    </w:p>
    <w:p w14:paraId="41783039" w14:textId="77777777" w:rsidR="00C47124" w:rsidRPr="00677EC2" w:rsidRDefault="00BD7D6D" w:rsidP="00987533">
      <w:pPr>
        <w:spacing w:after="0" w:line="240" w:lineRule="auto"/>
        <w:rPr>
          <w:rFonts w:cs="Times New Roman"/>
          <w:sz w:val="28"/>
          <w:szCs w:val="28"/>
          <w:lang w:val="ru-RU"/>
        </w:rPr>
      </w:pPr>
      <w:r w:rsidRPr="00677EC2">
        <w:rPr>
          <w:rFonts w:cs="Times New Roman"/>
          <w:sz w:val="28"/>
          <w:szCs w:val="28"/>
          <w:lang w:val="ru-RU"/>
        </w:rPr>
        <w:br w:type="page"/>
      </w:r>
    </w:p>
    <w:p w14:paraId="3ADEC197" w14:textId="07FAED27" w:rsidR="00C47124" w:rsidRPr="00677EC2" w:rsidRDefault="00BD7D6D" w:rsidP="00987533">
      <w:pPr>
        <w:spacing w:after="0" w:line="240" w:lineRule="auto"/>
        <w:ind w:left="6237"/>
        <w:rPr>
          <w:rFonts w:cs="Times New Roman"/>
          <w:sz w:val="28"/>
          <w:szCs w:val="28"/>
          <w:lang w:val="ru-RU"/>
        </w:rPr>
      </w:pPr>
      <w:r w:rsidRPr="00677EC2">
        <w:rPr>
          <w:rFonts w:cs="Times New Roman"/>
          <w:b/>
          <w:sz w:val="28"/>
          <w:szCs w:val="28"/>
          <w:lang w:val="ru-RU"/>
        </w:rPr>
        <w:lastRenderedPageBreak/>
        <w:t xml:space="preserve">Приложение </w:t>
      </w:r>
    </w:p>
    <w:p w14:paraId="0EB59141" w14:textId="3C09395B" w:rsidR="00C47124" w:rsidRPr="00677EC2" w:rsidRDefault="00BD7D6D" w:rsidP="00987533">
      <w:pPr>
        <w:spacing w:after="0" w:line="240" w:lineRule="auto"/>
        <w:ind w:left="6237"/>
        <w:rPr>
          <w:rFonts w:cs="Times New Roman"/>
          <w:sz w:val="28"/>
          <w:szCs w:val="28"/>
          <w:lang w:val="ru-RU"/>
        </w:rPr>
      </w:pPr>
      <w:r w:rsidRPr="00677EC2">
        <w:rPr>
          <w:rFonts w:cs="Times New Roman"/>
          <w:sz w:val="28"/>
          <w:szCs w:val="28"/>
          <w:lang w:val="ru-RU"/>
        </w:rPr>
        <w:t xml:space="preserve">к Порядку организации </w:t>
      </w:r>
      <w:r w:rsidR="007E4174" w:rsidRPr="00677EC2">
        <w:rPr>
          <w:rFonts w:cs="Times New Roman"/>
          <w:sz w:val="28"/>
          <w:szCs w:val="28"/>
          <w:lang w:val="ru-RU"/>
        </w:rPr>
        <w:t>деятельности</w:t>
      </w:r>
      <w:r w:rsidRPr="00677EC2">
        <w:rPr>
          <w:rFonts w:cs="Times New Roman"/>
          <w:sz w:val="28"/>
          <w:szCs w:val="28"/>
          <w:lang w:val="ru-RU"/>
        </w:rPr>
        <w:t xml:space="preserve"> Центра общественного наблюдения </w:t>
      </w:r>
    </w:p>
    <w:p w14:paraId="0AB8B2A3" w14:textId="651A64F1" w:rsidR="002742E6" w:rsidRDefault="002742E6" w:rsidP="00987533">
      <w:pPr>
        <w:spacing w:after="0" w:line="240" w:lineRule="auto"/>
        <w:ind w:left="6237"/>
        <w:rPr>
          <w:rFonts w:cs="Times New Roman"/>
          <w:sz w:val="28"/>
          <w:szCs w:val="28"/>
          <w:lang w:val="ru-RU"/>
        </w:rPr>
      </w:pPr>
    </w:p>
    <w:p w14:paraId="409F544E" w14:textId="77777777" w:rsidR="00677EC2" w:rsidRPr="00677EC2" w:rsidRDefault="00677EC2" w:rsidP="00987533">
      <w:pPr>
        <w:spacing w:after="0" w:line="240" w:lineRule="auto"/>
        <w:ind w:left="6237"/>
        <w:rPr>
          <w:rFonts w:cs="Times New Roman"/>
          <w:sz w:val="28"/>
          <w:szCs w:val="28"/>
          <w:lang w:val="ru-RU"/>
        </w:rPr>
      </w:pPr>
    </w:p>
    <w:p w14:paraId="66922475" w14:textId="77777777" w:rsidR="00C47124" w:rsidRPr="00677EC2" w:rsidRDefault="00BD7D6D" w:rsidP="00987533">
      <w:pPr>
        <w:spacing w:after="0" w:line="240" w:lineRule="auto"/>
        <w:jc w:val="center"/>
        <w:rPr>
          <w:rFonts w:cs="Times New Roman"/>
          <w:sz w:val="28"/>
          <w:szCs w:val="28"/>
          <w:lang w:val="ru-RU"/>
        </w:rPr>
      </w:pPr>
      <w:r w:rsidRPr="00677EC2">
        <w:rPr>
          <w:rFonts w:cs="Times New Roman"/>
          <w:b/>
          <w:sz w:val="28"/>
          <w:szCs w:val="28"/>
          <w:lang w:val="ru-RU"/>
        </w:rPr>
        <w:t>ЖУРНАЛ</w:t>
      </w:r>
    </w:p>
    <w:p w14:paraId="0F8D7F0A" w14:textId="77777777" w:rsidR="00C47124" w:rsidRPr="00677EC2" w:rsidRDefault="00BD7D6D" w:rsidP="00987533">
      <w:pPr>
        <w:spacing w:after="0" w:line="240" w:lineRule="auto"/>
        <w:jc w:val="center"/>
        <w:rPr>
          <w:rFonts w:cs="Times New Roman"/>
          <w:b/>
          <w:sz w:val="28"/>
          <w:szCs w:val="28"/>
          <w:lang w:val="ru-RU"/>
        </w:rPr>
      </w:pPr>
      <w:r w:rsidRPr="00677EC2">
        <w:rPr>
          <w:rFonts w:cs="Times New Roman"/>
          <w:b/>
          <w:sz w:val="28"/>
          <w:szCs w:val="28"/>
          <w:lang w:val="ru-RU"/>
        </w:rPr>
        <w:t>регистрации посетителей Центра общественного наблюдения</w:t>
      </w:r>
    </w:p>
    <w:p w14:paraId="424F50A4" w14:textId="77777777" w:rsidR="003C7366" w:rsidRPr="00677EC2" w:rsidRDefault="003C7366" w:rsidP="00987533">
      <w:pPr>
        <w:spacing w:after="0" w:line="240" w:lineRule="auto"/>
        <w:jc w:val="center"/>
        <w:rPr>
          <w:rFonts w:cs="Times New Roman"/>
          <w:sz w:val="28"/>
          <w:szCs w:val="28"/>
          <w:lang w:val="ru-RU"/>
        </w:rPr>
      </w:pPr>
    </w:p>
    <w:tbl>
      <w:tblPr>
        <w:tblStyle w:val="aff0"/>
        <w:tblW w:w="9395" w:type="dxa"/>
        <w:jc w:val="center"/>
        <w:tblLook w:val="04A0" w:firstRow="1" w:lastRow="0" w:firstColumn="1" w:lastColumn="0" w:noHBand="0" w:noVBand="1"/>
      </w:tblPr>
      <w:tblGrid>
        <w:gridCol w:w="613"/>
        <w:gridCol w:w="4568"/>
        <w:gridCol w:w="2200"/>
        <w:gridCol w:w="2014"/>
      </w:tblGrid>
      <w:tr w:rsidR="00241C47" w:rsidRPr="00677EC2" w14:paraId="01EA28E9" w14:textId="77777777" w:rsidTr="00171583">
        <w:trPr>
          <w:trHeight w:val="310"/>
          <w:jc w:val="center"/>
        </w:trPr>
        <w:tc>
          <w:tcPr>
            <w:tcW w:w="613" w:type="dxa"/>
            <w:vAlign w:val="center"/>
          </w:tcPr>
          <w:p w14:paraId="77D56B48" w14:textId="77777777" w:rsidR="00171583" w:rsidRPr="00677EC2" w:rsidRDefault="00171583" w:rsidP="00550EEB">
            <w:pPr>
              <w:jc w:val="center"/>
              <w:rPr>
                <w:rFonts w:cs="Times New Roman"/>
                <w:sz w:val="28"/>
                <w:szCs w:val="28"/>
              </w:rPr>
            </w:pPr>
            <w:r w:rsidRPr="00677EC2">
              <w:rPr>
                <w:rFonts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4568" w:type="dxa"/>
            <w:vAlign w:val="center"/>
          </w:tcPr>
          <w:p w14:paraId="5181A2D7" w14:textId="77777777" w:rsidR="00171583" w:rsidRPr="00677EC2" w:rsidRDefault="00171583" w:rsidP="00550EEB">
            <w:pPr>
              <w:jc w:val="center"/>
              <w:rPr>
                <w:rFonts w:cs="Times New Roman"/>
                <w:sz w:val="28"/>
                <w:szCs w:val="28"/>
              </w:rPr>
            </w:pPr>
            <w:r w:rsidRPr="00677EC2">
              <w:rPr>
                <w:rFonts w:cs="Times New Roman"/>
                <w:b/>
                <w:sz w:val="28"/>
                <w:szCs w:val="28"/>
              </w:rPr>
              <w:t>Ф.И.О.</w:t>
            </w:r>
          </w:p>
        </w:tc>
        <w:tc>
          <w:tcPr>
            <w:tcW w:w="2200" w:type="dxa"/>
            <w:vAlign w:val="center"/>
          </w:tcPr>
          <w:p w14:paraId="7550EB58" w14:textId="77777777" w:rsidR="00171583" w:rsidRPr="00677EC2" w:rsidRDefault="00171583" w:rsidP="00171583">
            <w:pPr>
              <w:jc w:val="center"/>
              <w:rPr>
                <w:rFonts w:cs="Times New Roman"/>
                <w:sz w:val="28"/>
                <w:szCs w:val="28"/>
              </w:rPr>
            </w:pPr>
            <w:r w:rsidRPr="00677EC2">
              <w:rPr>
                <w:rFonts w:cs="Times New Roman"/>
                <w:b/>
                <w:sz w:val="28"/>
                <w:szCs w:val="28"/>
              </w:rPr>
              <w:t xml:space="preserve">Дата </w:t>
            </w:r>
          </w:p>
        </w:tc>
        <w:tc>
          <w:tcPr>
            <w:tcW w:w="2014" w:type="dxa"/>
          </w:tcPr>
          <w:p w14:paraId="3C61759F" w14:textId="77777777" w:rsidR="00171583" w:rsidRPr="00677EC2" w:rsidRDefault="00171583" w:rsidP="00550EEB">
            <w:pPr>
              <w:jc w:val="center"/>
              <w:rPr>
                <w:rFonts w:cs="Times New Roman"/>
                <w:b/>
                <w:sz w:val="28"/>
                <w:szCs w:val="28"/>
              </w:rPr>
            </w:pPr>
            <w:r w:rsidRPr="00677EC2">
              <w:rPr>
                <w:rFonts w:cs="Times New Roman"/>
                <w:b/>
                <w:sz w:val="28"/>
                <w:szCs w:val="28"/>
              </w:rPr>
              <w:t>время</w:t>
            </w:r>
          </w:p>
        </w:tc>
      </w:tr>
      <w:tr w:rsidR="00241C47" w:rsidRPr="00677EC2" w14:paraId="24235145" w14:textId="77777777" w:rsidTr="00171583">
        <w:trPr>
          <w:trHeight w:val="209"/>
          <w:jc w:val="center"/>
        </w:trPr>
        <w:tc>
          <w:tcPr>
            <w:tcW w:w="613" w:type="dxa"/>
          </w:tcPr>
          <w:p w14:paraId="0F302573" w14:textId="77777777" w:rsidR="00171583" w:rsidRPr="00677EC2" w:rsidRDefault="00171583" w:rsidP="00987533">
            <w:pPr>
              <w:rPr>
                <w:rFonts w:cs="Times New Roman"/>
                <w:sz w:val="28"/>
                <w:szCs w:val="28"/>
              </w:rPr>
            </w:pPr>
            <w:r w:rsidRPr="00677EC2">
              <w:rPr>
                <w:rFonts w:cs="Times New Roman"/>
                <w:sz w:val="28"/>
                <w:szCs w:val="28"/>
              </w:rPr>
              <w:t>1</w:t>
            </w:r>
          </w:p>
        </w:tc>
        <w:tc>
          <w:tcPr>
            <w:tcW w:w="4568" w:type="dxa"/>
          </w:tcPr>
          <w:p w14:paraId="4519661A" w14:textId="77777777" w:rsidR="00171583" w:rsidRPr="00677EC2" w:rsidRDefault="00171583" w:rsidP="00987533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200" w:type="dxa"/>
          </w:tcPr>
          <w:p w14:paraId="7A6EBC33" w14:textId="77777777" w:rsidR="00171583" w:rsidRPr="00677EC2" w:rsidRDefault="00171583" w:rsidP="00987533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014" w:type="dxa"/>
          </w:tcPr>
          <w:p w14:paraId="0536D8AE" w14:textId="77777777" w:rsidR="00171583" w:rsidRPr="00677EC2" w:rsidRDefault="00171583" w:rsidP="00987533">
            <w:pPr>
              <w:rPr>
                <w:rFonts w:cs="Times New Roman"/>
                <w:sz w:val="28"/>
                <w:szCs w:val="28"/>
              </w:rPr>
            </w:pPr>
          </w:p>
        </w:tc>
      </w:tr>
      <w:tr w:rsidR="00241C47" w:rsidRPr="00677EC2" w14:paraId="10FD78A2" w14:textId="77777777" w:rsidTr="00171583">
        <w:trPr>
          <w:trHeight w:val="209"/>
          <w:jc w:val="center"/>
        </w:trPr>
        <w:tc>
          <w:tcPr>
            <w:tcW w:w="613" w:type="dxa"/>
          </w:tcPr>
          <w:p w14:paraId="79F19789" w14:textId="77777777" w:rsidR="00171583" w:rsidRPr="00677EC2" w:rsidRDefault="00171583" w:rsidP="00987533">
            <w:pPr>
              <w:rPr>
                <w:rFonts w:cs="Times New Roman"/>
                <w:sz w:val="28"/>
                <w:szCs w:val="28"/>
              </w:rPr>
            </w:pPr>
            <w:r w:rsidRPr="00677EC2">
              <w:rPr>
                <w:rFonts w:cs="Times New Roman"/>
                <w:sz w:val="28"/>
                <w:szCs w:val="28"/>
              </w:rPr>
              <w:t>2</w:t>
            </w:r>
          </w:p>
        </w:tc>
        <w:tc>
          <w:tcPr>
            <w:tcW w:w="4568" w:type="dxa"/>
          </w:tcPr>
          <w:p w14:paraId="444F49F2" w14:textId="77777777" w:rsidR="00171583" w:rsidRPr="00677EC2" w:rsidRDefault="00171583" w:rsidP="00987533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200" w:type="dxa"/>
          </w:tcPr>
          <w:p w14:paraId="30D4A766" w14:textId="77777777" w:rsidR="00171583" w:rsidRPr="00677EC2" w:rsidRDefault="00171583" w:rsidP="00987533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014" w:type="dxa"/>
          </w:tcPr>
          <w:p w14:paraId="6926CFC4" w14:textId="77777777" w:rsidR="00171583" w:rsidRPr="00677EC2" w:rsidRDefault="00171583" w:rsidP="00987533">
            <w:pPr>
              <w:rPr>
                <w:rFonts w:cs="Times New Roman"/>
                <w:sz w:val="28"/>
                <w:szCs w:val="28"/>
              </w:rPr>
            </w:pPr>
          </w:p>
        </w:tc>
      </w:tr>
      <w:tr w:rsidR="00171583" w:rsidRPr="00677EC2" w14:paraId="70E6F778" w14:textId="77777777" w:rsidTr="00171583">
        <w:trPr>
          <w:trHeight w:val="209"/>
          <w:jc w:val="center"/>
        </w:trPr>
        <w:tc>
          <w:tcPr>
            <w:tcW w:w="613" w:type="dxa"/>
          </w:tcPr>
          <w:p w14:paraId="67099DF0" w14:textId="77777777" w:rsidR="00171583" w:rsidRPr="00677EC2" w:rsidRDefault="00171583" w:rsidP="00987533">
            <w:pPr>
              <w:rPr>
                <w:rFonts w:cs="Times New Roman"/>
                <w:sz w:val="28"/>
                <w:szCs w:val="28"/>
              </w:rPr>
            </w:pPr>
            <w:r w:rsidRPr="00677EC2">
              <w:rPr>
                <w:rFonts w:cs="Times New Roman"/>
                <w:sz w:val="28"/>
                <w:szCs w:val="28"/>
              </w:rPr>
              <w:t>3</w:t>
            </w:r>
          </w:p>
        </w:tc>
        <w:tc>
          <w:tcPr>
            <w:tcW w:w="4568" w:type="dxa"/>
          </w:tcPr>
          <w:p w14:paraId="76FCFE24" w14:textId="77777777" w:rsidR="00171583" w:rsidRPr="00677EC2" w:rsidRDefault="00171583" w:rsidP="00987533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200" w:type="dxa"/>
          </w:tcPr>
          <w:p w14:paraId="62AE91E1" w14:textId="77777777" w:rsidR="00171583" w:rsidRPr="00677EC2" w:rsidRDefault="00171583" w:rsidP="00987533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014" w:type="dxa"/>
          </w:tcPr>
          <w:p w14:paraId="5E1F46AB" w14:textId="77777777" w:rsidR="00171583" w:rsidRPr="00677EC2" w:rsidRDefault="00171583" w:rsidP="00987533">
            <w:pPr>
              <w:rPr>
                <w:rFonts w:cs="Times New Roman"/>
                <w:sz w:val="28"/>
                <w:szCs w:val="28"/>
              </w:rPr>
            </w:pPr>
          </w:p>
        </w:tc>
      </w:tr>
    </w:tbl>
    <w:p w14:paraId="67B09F44" w14:textId="77777777" w:rsidR="00C47124" w:rsidRPr="00677EC2" w:rsidRDefault="00C47124" w:rsidP="00987533">
      <w:pPr>
        <w:spacing w:after="0" w:line="240" w:lineRule="auto"/>
        <w:rPr>
          <w:rFonts w:cs="Times New Roman"/>
          <w:sz w:val="28"/>
          <w:szCs w:val="28"/>
        </w:rPr>
      </w:pPr>
    </w:p>
    <w:p w14:paraId="7DDAEA76" w14:textId="77777777" w:rsidR="00550EEB" w:rsidRPr="00677EC2" w:rsidRDefault="00550EEB" w:rsidP="00987533">
      <w:pPr>
        <w:spacing w:after="0" w:line="240" w:lineRule="auto"/>
        <w:rPr>
          <w:rFonts w:cs="Times New Roman"/>
          <w:sz w:val="28"/>
          <w:szCs w:val="28"/>
        </w:rPr>
      </w:pPr>
    </w:p>
    <w:p w14:paraId="5261AD3F" w14:textId="77777777" w:rsidR="00550EEB" w:rsidRPr="00677EC2" w:rsidRDefault="00550EEB" w:rsidP="00987533">
      <w:pPr>
        <w:spacing w:after="0" w:line="240" w:lineRule="auto"/>
        <w:rPr>
          <w:rFonts w:cs="Times New Roman"/>
          <w:sz w:val="28"/>
          <w:szCs w:val="28"/>
        </w:rPr>
      </w:pPr>
    </w:p>
    <w:sectPr w:rsidR="00550EEB" w:rsidRPr="00677EC2" w:rsidSect="00987533">
      <w:pgSz w:w="12240" w:h="15840"/>
      <w:pgMar w:top="1134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4D33A08"/>
    <w:multiLevelType w:val="multilevel"/>
    <w:tmpl w:val="E984079C"/>
    <w:lvl w:ilvl="0">
      <w:start w:val="2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141C6"/>
    <w:rsid w:val="00034616"/>
    <w:rsid w:val="0005115C"/>
    <w:rsid w:val="0006063C"/>
    <w:rsid w:val="00094B56"/>
    <w:rsid w:val="000E3F09"/>
    <w:rsid w:val="000F315F"/>
    <w:rsid w:val="0015074B"/>
    <w:rsid w:val="00171583"/>
    <w:rsid w:val="00181610"/>
    <w:rsid w:val="001874F7"/>
    <w:rsid w:val="001E7D35"/>
    <w:rsid w:val="00221AC8"/>
    <w:rsid w:val="00241C47"/>
    <w:rsid w:val="002742E6"/>
    <w:rsid w:val="002744A0"/>
    <w:rsid w:val="0029639D"/>
    <w:rsid w:val="002C069A"/>
    <w:rsid w:val="003055E5"/>
    <w:rsid w:val="003116FA"/>
    <w:rsid w:val="00326F90"/>
    <w:rsid w:val="0035196F"/>
    <w:rsid w:val="00364904"/>
    <w:rsid w:val="003C7129"/>
    <w:rsid w:val="003C7366"/>
    <w:rsid w:val="003D1745"/>
    <w:rsid w:val="003E1B42"/>
    <w:rsid w:val="004134C1"/>
    <w:rsid w:val="004312B7"/>
    <w:rsid w:val="0044319B"/>
    <w:rsid w:val="004B55EA"/>
    <w:rsid w:val="00546899"/>
    <w:rsid w:val="00546E00"/>
    <w:rsid w:val="00550EEB"/>
    <w:rsid w:val="00586060"/>
    <w:rsid w:val="005879AD"/>
    <w:rsid w:val="00646442"/>
    <w:rsid w:val="00677EC2"/>
    <w:rsid w:val="006830A9"/>
    <w:rsid w:val="006C48C9"/>
    <w:rsid w:val="006D16A1"/>
    <w:rsid w:val="00734623"/>
    <w:rsid w:val="00776080"/>
    <w:rsid w:val="00782CE3"/>
    <w:rsid w:val="007E4174"/>
    <w:rsid w:val="00815EEA"/>
    <w:rsid w:val="0084326C"/>
    <w:rsid w:val="008B59F7"/>
    <w:rsid w:val="009815B4"/>
    <w:rsid w:val="00987533"/>
    <w:rsid w:val="009B142E"/>
    <w:rsid w:val="009D6ADA"/>
    <w:rsid w:val="00A41D27"/>
    <w:rsid w:val="00AA0165"/>
    <w:rsid w:val="00AA1D8D"/>
    <w:rsid w:val="00AB0258"/>
    <w:rsid w:val="00AC47EE"/>
    <w:rsid w:val="00AE7B59"/>
    <w:rsid w:val="00B3234C"/>
    <w:rsid w:val="00B42B05"/>
    <w:rsid w:val="00B47730"/>
    <w:rsid w:val="00B54944"/>
    <w:rsid w:val="00B55923"/>
    <w:rsid w:val="00B65F56"/>
    <w:rsid w:val="00BA2D3C"/>
    <w:rsid w:val="00BB1820"/>
    <w:rsid w:val="00BD7D6D"/>
    <w:rsid w:val="00C3581D"/>
    <w:rsid w:val="00C43C55"/>
    <w:rsid w:val="00C47124"/>
    <w:rsid w:val="00C80062"/>
    <w:rsid w:val="00CB0664"/>
    <w:rsid w:val="00D037EF"/>
    <w:rsid w:val="00D7515B"/>
    <w:rsid w:val="00DA1C23"/>
    <w:rsid w:val="00DB6B27"/>
    <w:rsid w:val="00E02E42"/>
    <w:rsid w:val="00E23BC9"/>
    <w:rsid w:val="00EF7784"/>
    <w:rsid w:val="00F00846"/>
    <w:rsid w:val="00F06B6E"/>
    <w:rsid w:val="00F20083"/>
    <w:rsid w:val="00FC693F"/>
    <w:rsid w:val="00FD4ED8"/>
    <w:rsid w:val="00FD6C17"/>
    <w:rsid w:val="00FF3D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60DC69C"/>
  <w14:defaultImageDpi w14:val="300"/>
  <w15:docId w15:val="{E2C7773D-C123-44D3-8B59-BBB12A4C6C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  <w:rPr>
      <w:rFonts w:ascii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ff8">
    <w:name w:val="Normal (Web)"/>
    <w:basedOn w:val="a1"/>
    <w:uiPriority w:val="99"/>
    <w:semiHidden/>
    <w:unhideWhenUsed/>
    <w:rsid w:val="009815B4"/>
    <w:rPr>
      <w:rFonts w:cs="Times New Roman"/>
      <w:szCs w:val="24"/>
    </w:rPr>
  </w:style>
  <w:style w:type="paragraph" w:styleId="aff9">
    <w:name w:val="Balloon Text"/>
    <w:basedOn w:val="a1"/>
    <w:link w:val="affa"/>
    <w:uiPriority w:val="99"/>
    <w:semiHidden/>
    <w:unhideWhenUsed/>
    <w:rsid w:val="000F315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fa">
    <w:name w:val="Текст выноски Знак"/>
    <w:basedOn w:val="a2"/>
    <w:link w:val="aff9"/>
    <w:uiPriority w:val="99"/>
    <w:semiHidden/>
    <w:rsid w:val="000F315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365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75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6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5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1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47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1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85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9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32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65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6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27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AE6C0E5-EE54-4ABB-9C1C-F8A64099AF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993</Words>
  <Characters>5661</Characters>
  <Application>Microsoft Office Word</Application>
  <DocSecurity>0</DocSecurity>
  <Lines>47</Lines>
  <Paragraphs>13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6641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ЦИК КР</cp:lastModifiedBy>
  <cp:revision>5</cp:revision>
  <cp:lastPrinted>2026-10-16T09:26:00Z</cp:lastPrinted>
  <dcterms:created xsi:type="dcterms:W3CDTF">2026-10-14T04:00:00Z</dcterms:created>
  <dcterms:modified xsi:type="dcterms:W3CDTF">2026-10-16T09:26:00Z</dcterms:modified>
  <cp:category/>
</cp:coreProperties>
</file>